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5C8B" w14:textId="77777777" w:rsidR="008F73CD" w:rsidRDefault="008F73CD" w:rsidP="005C5872">
      <w:pPr>
        <w:suppressAutoHyphens/>
        <w:rPr>
          <w:rFonts w:asciiTheme="majorHAnsi" w:eastAsia="Calibri" w:hAnsiTheme="majorHAnsi" w:cstheme="majorHAnsi"/>
          <w:b/>
          <w:bCs/>
          <w:u w:val="single"/>
          <w:lang w:val="es-CL"/>
        </w:rPr>
      </w:pPr>
    </w:p>
    <w:p w14:paraId="60849073" w14:textId="4E004289" w:rsidR="00742A9E" w:rsidRPr="008F73CD" w:rsidRDefault="00742A9E" w:rsidP="008F73CD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u w:val="single"/>
          <w:lang w:val="es-CL"/>
        </w:rPr>
      </w:pPr>
      <w:r w:rsidRPr="008F73CD">
        <w:rPr>
          <w:rFonts w:asciiTheme="majorHAnsi" w:eastAsia="Calibri" w:hAnsiTheme="majorHAnsi" w:cstheme="majorHAnsi"/>
          <w:b/>
          <w:bCs/>
          <w:u w:val="single"/>
          <w:lang w:val="es-CL"/>
        </w:rPr>
        <w:t>CONCURSO PUBLI</w:t>
      </w:r>
      <w:r w:rsidR="008F73CD" w:rsidRPr="008F73CD">
        <w:rPr>
          <w:rFonts w:asciiTheme="majorHAnsi" w:eastAsia="Calibri" w:hAnsiTheme="majorHAnsi" w:cstheme="majorHAnsi"/>
          <w:b/>
          <w:bCs/>
          <w:u w:val="single"/>
          <w:lang w:val="es-CL"/>
        </w:rPr>
        <w:t>CO</w:t>
      </w:r>
    </w:p>
    <w:p w14:paraId="58A66FCE" w14:textId="6A0CA775" w:rsidR="00777187" w:rsidRPr="008F73CD" w:rsidRDefault="00742A9E" w:rsidP="00742A9E">
      <w:pPr>
        <w:suppressAutoHyphens/>
        <w:spacing w:line="276" w:lineRule="auto"/>
        <w:jc w:val="both"/>
        <w:rPr>
          <w:rFonts w:ascii="Calibri" w:eastAsia="Calibri" w:hAnsi="Calibri" w:cs="Calibri"/>
          <w:i/>
          <w:iCs/>
          <w:lang w:val="es-CL"/>
        </w:rPr>
      </w:pPr>
      <w:r w:rsidRPr="008F73CD">
        <w:rPr>
          <w:rFonts w:asciiTheme="majorHAnsi" w:eastAsia="Calibri" w:hAnsiTheme="majorHAnsi" w:cstheme="majorHAnsi"/>
          <w:lang w:val="es-CL"/>
        </w:rPr>
        <w:t xml:space="preserve">       </w:t>
      </w:r>
      <w:r w:rsidR="00777187" w:rsidRPr="008F73CD">
        <w:rPr>
          <w:rFonts w:ascii="Calibri" w:eastAsia="Calibri" w:hAnsi="Calibri" w:cs="Calibri"/>
          <w:lang w:val="es-CL"/>
        </w:rPr>
        <w:t>La I</w:t>
      </w:r>
      <w:r w:rsidR="001A163A" w:rsidRPr="008F73CD">
        <w:rPr>
          <w:rFonts w:ascii="Calibri" w:eastAsia="Calibri" w:hAnsi="Calibri" w:cs="Calibri"/>
          <w:lang w:val="es-CL"/>
        </w:rPr>
        <w:t xml:space="preserve">lustre </w:t>
      </w:r>
      <w:r w:rsidR="00777187" w:rsidRPr="008F73CD">
        <w:rPr>
          <w:rFonts w:ascii="Calibri" w:eastAsia="Calibri" w:hAnsi="Calibri" w:cs="Calibri"/>
          <w:lang w:val="es-CL"/>
        </w:rPr>
        <w:t xml:space="preserve">Municipalidad de Iquique llama a Concurso Público, para provisión de </w:t>
      </w:r>
      <w:r w:rsidR="00042705">
        <w:rPr>
          <w:rFonts w:ascii="Calibri" w:eastAsia="Calibri" w:hAnsi="Calibri" w:cs="Calibri"/>
          <w:lang w:val="es-CL"/>
        </w:rPr>
        <w:t>3</w:t>
      </w:r>
      <w:r w:rsidR="00DC4500">
        <w:rPr>
          <w:rFonts w:ascii="Calibri" w:eastAsia="Calibri" w:hAnsi="Calibri" w:cs="Calibri"/>
          <w:lang w:val="es-CL"/>
        </w:rPr>
        <w:t xml:space="preserve"> </w:t>
      </w:r>
      <w:r w:rsidR="00777187" w:rsidRPr="008F73CD">
        <w:rPr>
          <w:rFonts w:ascii="Calibri" w:eastAsia="Calibri" w:hAnsi="Calibri" w:cs="Calibri"/>
          <w:lang w:val="es-CL"/>
        </w:rPr>
        <w:t>carg</w:t>
      </w:r>
      <w:r w:rsidR="00CB2EF2" w:rsidRPr="008F73CD">
        <w:rPr>
          <w:rFonts w:ascii="Calibri" w:eastAsia="Calibri" w:hAnsi="Calibri" w:cs="Calibri"/>
          <w:lang w:val="es-CL"/>
        </w:rPr>
        <w:t>o</w:t>
      </w:r>
      <w:r w:rsidR="00777187" w:rsidRPr="008F73CD">
        <w:rPr>
          <w:rFonts w:ascii="Calibri" w:eastAsia="Calibri" w:hAnsi="Calibri" w:cs="Calibri"/>
          <w:lang w:val="es-CL"/>
        </w:rPr>
        <w:t xml:space="preserve"> de</w:t>
      </w:r>
      <w:r w:rsidR="001A163A" w:rsidRPr="008F73CD">
        <w:rPr>
          <w:rFonts w:ascii="Calibri" w:eastAsia="Calibri" w:hAnsi="Calibri" w:cs="Calibri"/>
          <w:lang w:val="es-CL"/>
        </w:rPr>
        <w:t xml:space="preserve"> </w:t>
      </w:r>
      <w:r w:rsidR="00042705">
        <w:rPr>
          <w:rFonts w:ascii="Calibri" w:eastAsia="Calibri" w:hAnsi="Calibri" w:cs="Calibri"/>
          <w:lang w:val="es-CL"/>
        </w:rPr>
        <w:t>KINESÍOLOGO/A</w:t>
      </w:r>
      <w:r w:rsidR="00DC4500" w:rsidRPr="008F73CD">
        <w:rPr>
          <w:rFonts w:ascii="Calibri" w:eastAsia="Calibri" w:hAnsi="Calibri" w:cs="Calibri"/>
          <w:lang w:val="es-CL"/>
        </w:rPr>
        <w:t xml:space="preserve"> para</w:t>
      </w:r>
      <w:r w:rsidR="006A53FC" w:rsidRPr="008F73CD">
        <w:rPr>
          <w:rFonts w:ascii="Calibri" w:eastAsia="Calibri" w:hAnsi="Calibri" w:cs="Calibri"/>
          <w:lang w:val="es-CL"/>
        </w:rPr>
        <w:t xml:space="preserve"> ejecución</w:t>
      </w:r>
      <w:r w:rsidR="001A163A" w:rsidRPr="008F73CD">
        <w:rPr>
          <w:rFonts w:ascii="Calibri" w:eastAsia="Calibri" w:hAnsi="Calibri" w:cs="Calibri"/>
          <w:lang w:val="es-CL"/>
        </w:rPr>
        <w:t xml:space="preserve"> de servicios especializados</w:t>
      </w:r>
      <w:r w:rsidR="006A53FC" w:rsidRPr="008F73CD">
        <w:rPr>
          <w:rFonts w:ascii="Calibri" w:eastAsia="Calibri" w:hAnsi="Calibri" w:cs="Calibri"/>
          <w:lang w:val="es-CL"/>
        </w:rPr>
        <w:t xml:space="preserve"> de</w:t>
      </w:r>
      <w:r w:rsidR="00A655F4" w:rsidRPr="008F73CD">
        <w:rPr>
          <w:rFonts w:ascii="Calibri" w:eastAsia="Calibri" w:hAnsi="Calibri" w:cs="Calibri"/>
          <w:lang w:val="es-CL"/>
        </w:rPr>
        <w:t xml:space="preserve"> </w:t>
      </w:r>
      <w:r w:rsidR="00A655F4" w:rsidRPr="00DC4500">
        <w:rPr>
          <w:rFonts w:ascii="Calibri" w:eastAsia="Calibri" w:hAnsi="Calibri" w:cs="Calibri"/>
          <w:lang w:val="es-CL"/>
        </w:rPr>
        <w:t>PROGRAMA RED LOCAL DE APOYO Y CUIDADOS.</w:t>
      </w:r>
    </w:p>
    <w:p w14:paraId="45CA3D0F" w14:textId="77777777" w:rsidR="00903B2F" w:rsidRPr="008F73CD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Calibri"/>
        </w:rPr>
      </w:pPr>
    </w:p>
    <w:p w14:paraId="7A954342" w14:textId="77777777" w:rsidR="00777187" w:rsidRPr="008F73CD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  <w:r w:rsidRPr="008F73CD">
        <w:rPr>
          <w:rFonts w:ascii="Calibri" w:eastAsia="Times New Roman" w:hAnsi="Calibri" w:cs="Calibri"/>
          <w:b/>
          <w:color w:val="000000"/>
          <w:u w:val="single"/>
        </w:rPr>
        <w:t xml:space="preserve">PERFIL DEL </w:t>
      </w:r>
      <w:r w:rsidR="006A53FC" w:rsidRPr="008F73CD">
        <w:rPr>
          <w:rFonts w:ascii="Calibri" w:eastAsia="Times New Roman" w:hAnsi="Calibri" w:cs="Calibri"/>
          <w:b/>
          <w:color w:val="000000"/>
          <w:u w:val="single"/>
        </w:rPr>
        <w:t>CARGO</w:t>
      </w:r>
      <w:r w:rsidRPr="008F73CD">
        <w:rPr>
          <w:rFonts w:ascii="Calibri" w:eastAsia="Times New Roman" w:hAnsi="Calibri" w:cs="Calibri"/>
          <w:b/>
          <w:color w:val="000000"/>
          <w:u w:val="single"/>
        </w:rPr>
        <w:t>:</w:t>
      </w:r>
    </w:p>
    <w:p w14:paraId="4B4240E0" w14:textId="77777777" w:rsidR="00777187" w:rsidRPr="008F73CD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</w:rPr>
      </w:pPr>
    </w:p>
    <w:p w14:paraId="5CCC3D5F" w14:textId="600BBE35" w:rsidR="00042705" w:rsidRPr="00042705" w:rsidRDefault="00042705">
      <w:pPr>
        <w:pStyle w:val="Prrafodelista"/>
        <w:numPr>
          <w:ilvl w:val="0"/>
          <w:numId w:val="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42705">
        <w:rPr>
          <w:rFonts w:eastAsia="Times New Roman" w:cs="Calibri"/>
          <w:bCs/>
          <w:color w:val="000000"/>
          <w:sz w:val="24"/>
          <w:szCs w:val="24"/>
        </w:rPr>
        <w:t>Título profesional del área de salud, Kinesiólogo/a</w:t>
      </w:r>
    </w:p>
    <w:p w14:paraId="225B3D1B" w14:textId="45F128A3" w:rsidR="00042705" w:rsidRPr="00042705" w:rsidRDefault="00042705">
      <w:pPr>
        <w:pStyle w:val="Prrafodelista"/>
        <w:numPr>
          <w:ilvl w:val="0"/>
          <w:numId w:val="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42705">
        <w:rPr>
          <w:rFonts w:eastAsia="Times New Roman" w:cs="Calibri"/>
          <w:bCs/>
          <w:color w:val="000000"/>
          <w:sz w:val="24"/>
          <w:szCs w:val="24"/>
        </w:rPr>
        <w:t>Presentar antecedentes de experiencia laboral comprobable en programas asociados a servicios sociosanitarios dirigidos a personas con dependencia, discapacidad y/o personas mayores y cuidadores/as.</w:t>
      </w:r>
    </w:p>
    <w:p w14:paraId="2143F540" w14:textId="6FA1261A" w:rsidR="00042705" w:rsidRPr="00042705" w:rsidRDefault="00042705">
      <w:pPr>
        <w:pStyle w:val="Prrafodelista"/>
        <w:numPr>
          <w:ilvl w:val="0"/>
          <w:numId w:val="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42705">
        <w:rPr>
          <w:rFonts w:eastAsia="Times New Roman" w:cs="Calibri"/>
          <w:bCs/>
          <w:color w:val="000000"/>
          <w:sz w:val="24"/>
          <w:szCs w:val="24"/>
        </w:rPr>
        <w:t>Antecedentes de experiencia comprobable en programas que realicen intervención con perspectiva de género.</w:t>
      </w:r>
    </w:p>
    <w:p w14:paraId="472453D1" w14:textId="5B0E3744" w:rsidR="00042705" w:rsidRPr="00042705" w:rsidRDefault="00042705">
      <w:pPr>
        <w:pStyle w:val="Prrafodelista"/>
        <w:numPr>
          <w:ilvl w:val="0"/>
          <w:numId w:val="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42705">
        <w:rPr>
          <w:rFonts w:eastAsia="Times New Roman" w:cs="Calibri"/>
          <w:bCs/>
          <w:color w:val="000000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57B06246" w14:textId="5771DEAF" w:rsidR="00042705" w:rsidRPr="00042705" w:rsidRDefault="00042705">
      <w:pPr>
        <w:pStyle w:val="Prrafodelista"/>
        <w:numPr>
          <w:ilvl w:val="0"/>
          <w:numId w:val="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42705">
        <w:rPr>
          <w:rFonts w:eastAsia="Times New Roman" w:cs="Calibri"/>
          <w:bCs/>
          <w:color w:val="000000"/>
          <w:sz w:val="24"/>
          <w:szCs w:val="24"/>
        </w:rPr>
        <w:t>Conocimiento en área de Protección social, Modelo de discapacidad y/o dependencia.</w:t>
      </w:r>
    </w:p>
    <w:p w14:paraId="24B7001B" w14:textId="7B9C6800" w:rsidR="00042705" w:rsidRPr="00042705" w:rsidRDefault="00042705">
      <w:pPr>
        <w:pStyle w:val="Prrafodelista"/>
        <w:numPr>
          <w:ilvl w:val="0"/>
          <w:numId w:val="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42705">
        <w:rPr>
          <w:rFonts w:eastAsia="Times New Roman" w:cs="Calibri"/>
          <w:bCs/>
          <w:color w:val="000000"/>
          <w:sz w:val="24"/>
          <w:szCs w:val="24"/>
        </w:rPr>
        <w:t>Manejo de herramientas informáticas.</w:t>
      </w:r>
    </w:p>
    <w:p w14:paraId="19633ADA" w14:textId="77777777" w:rsidR="00903B2F" w:rsidRPr="00042705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lang w:val="es-CL"/>
        </w:rPr>
      </w:pPr>
    </w:p>
    <w:p w14:paraId="0ED57E76" w14:textId="77777777" w:rsidR="00777187" w:rsidRDefault="00422C3E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  <w:r w:rsidRPr="008F73CD">
        <w:rPr>
          <w:rFonts w:ascii="Calibri" w:eastAsia="Times New Roman" w:hAnsi="Calibri" w:cs="Calibri"/>
          <w:b/>
          <w:color w:val="000000"/>
          <w:u w:val="single"/>
        </w:rPr>
        <w:t>DESCRIPCIÓN DEL CARGO:</w:t>
      </w:r>
    </w:p>
    <w:p w14:paraId="7AA23FDA" w14:textId="77777777" w:rsidR="00E64369" w:rsidRDefault="00E64369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</w:p>
    <w:p w14:paraId="6FD9E28A" w14:textId="23C93081" w:rsidR="00042705" w:rsidRPr="0060309E" w:rsidRDefault="00042705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Mantener o mejorar la movilidad y funcionalidad de las personas con dependencia.</w:t>
      </w:r>
    </w:p>
    <w:p w14:paraId="524AFFAF" w14:textId="562E6CCC" w:rsidR="00042705" w:rsidRPr="0060309E" w:rsidRDefault="00042705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Prevenir las dolencias físicas y disminuir la sobrecarga física de las personas cuidadoras.</w:t>
      </w:r>
    </w:p>
    <w:p w14:paraId="712FF9A0" w14:textId="5781A06B" w:rsidR="00042705" w:rsidRPr="0060309E" w:rsidRDefault="00042705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Prevenir las complicaciones de salud comunes en personas con dependencia, sarcopenia, disminución respiratoria, rango articular, aumento del dolor,</w:t>
      </w:r>
      <w:r w:rsidR="00E64369" w:rsidRPr="0060309E">
        <w:rPr>
          <w:rFonts w:eastAsia="Times New Roman" w:cs="Calibri"/>
          <w:bCs/>
          <w:color w:val="000000"/>
          <w:sz w:val="24"/>
          <w:szCs w:val="24"/>
        </w:rPr>
        <w:t xml:space="preserve"> TVP, UPP, caídas, otras.</w:t>
      </w:r>
    </w:p>
    <w:p w14:paraId="7FEFB949" w14:textId="77777777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Conocer la red de servicios locales existentes.</w:t>
      </w:r>
    </w:p>
    <w:p w14:paraId="2AA4299F" w14:textId="53373FB6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Trabajar interdisciplinariamente en el marco de la gestión de casos.</w:t>
      </w:r>
    </w:p>
    <w:p w14:paraId="76DD753A" w14:textId="79ABF233" w:rsidR="00E64369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 xml:space="preserve"> Aplicar</w:t>
      </w:r>
      <w:r w:rsidR="00BD2E3B">
        <w:rPr>
          <w:rFonts w:eastAsia="Times New Roman" w:cs="Calibri"/>
          <w:bCs/>
          <w:color w:val="000000"/>
          <w:sz w:val="24"/>
          <w:szCs w:val="24"/>
        </w:rPr>
        <w:t xml:space="preserve"> instrumento de</w:t>
      </w:r>
      <w:r w:rsidRPr="0060309E">
        <w:rPr>
          <w:rFonts w:eastAsia="Times New Roman" w:cs="Calibri"/>
          <w:bCs/>
          <w:color w:val="000000"/>
          <w:sz w:val="24"/>
          <w:szCs w:val="24"/>
        </w:rPr>
        <w:t xml:space="preserve"> evaluaciones en domicilio por especialidad, identificadas en Orientaciones Técnicas</w:t>
      </w:r>
      <w:r w:rsidR="00BD2E3B">
        <w:rPr>
          <w:rFonts w:eastAsia="Times New Roman" w:cs="Calibri"/>
          <w:bCs/>
          <w:color w:val="000000"/>
          <w:sz w:val="24"/>
          <w:szCs w:val="24"/>
        </w:rPr>
        <w:t>:</w:t>
      </w:r>
    </w:p>
    <w:p w14:paraId="0DE3CC9D" w14:textId="2D499CF1" w:rsidR="00BD2E3B" w:rsidRPr="004024B0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4024B0">
        <w:rPr>
          <w:rFonts w:eastAsia="Times New Roman" w:cs="Calibri"/>
          <w:bCs/>
          <w:color w:val="000000"/>
          <w:sz w:val="24"/>
          <w:szCs w:val="24"/>
          <w:lang w:val="es-ES_tradnl"/>
        </w:rPr>
        <w:t>Índice de Barthel</w:t>
      </w:r>
    </w:p>
    <w:p w14:paraId="772D6139" w14:textId="190299F7" w:rsidR="00BD2E3B" w:rsidRPr="004024B0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4024B0">
        <w:rPr>
          <w:rFonts w:eastAsia="Times New Roman" w:cs="Calibri"/>
          <w:bCs/>
          <w:color w:val="000000"/>
          <w:sz w:val="24"/>
          <w:szCs w:val="24"/>
          <w:lang w:val="es-ES_tradnl"/>
        </w:rPr>
        <w:t>Mini-BESTest</w:t>
      </w:r>
    </w:p>
    <w:p w14:paraId="22F7BEC5" w14:textId="44DB13BE" w:rsidR="00BD2E3B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</w:rPr>
        <w:t>FIM (Medida de Independencia</w:t>
      </w:r>
      <w:r>
        <w:rPr>
          <w:rFonts w:eastAsia="Times New Roman" w:cs="Calibri"/>
          <w:bCs/>
          <w:color w:val="000000"/>
        </w:rPr>
        <w:t xml:space="preserve"> </w:t>
      </w:r>
      <w:r w:rsidRPr="004024B0">
        <w:rPr>
          <w:rFonts w:eastAsia="Times New Roman" w:cs="Calibri"/>
          <w:bCs/>
          <w:color w:val="000000"/>
        </w:rPr>
        <w:t>Funcional)</w:t>
      </w:r>
    </w:p>
    <w:p w14:paraId="155E572C" w14:textId="26A9CAB0" w:rsidR="00BD2E3B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</w:rPr>
        <w:t>Escala funcional de las extremidades</w:t>
      </w:r>
      <w:r>
        <w:rPr>
          <w:rFonts w:eastAsia="Times New Roman" w:cs="Calibri"/>
          <w:bCs/>
          <w:color w:val="000000"/>
        </w:rPr>
        <w:t xml:space="preserve"> </w:t>
      </w:r>
      <w:r w:rsidRPr="004024B0">
        <w:rPr>
          <w:rFonts w:eastAsia="Times New Roman" w:cs="Calibri"/>
          <w:bCs/>
          <w:color w:val="000000"/>
        </w:rPr>
        <w:t>inferiores</w:t>
      </w:r>
    </w:p>
    <w:p w14:paraId="5F42F106" w14:textId="5E4966A6" w:rsidR="00BD2E3B" w:rsidRPr="004024B0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  <w:lang w:val="es-ES_tradnl"/>
        </w:rPr>
        <w:t>Escala de Tinetti</w:t>
      </w:r>
    </w:p>
    <w:p w14:paraId="26255C4E" w14:textId="2B1CEB9E" w:rsidR="00BD2E3B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</w:rPr>
        <w:t>Prueba cronometrada de levántate</w:t>
      </w:r>
      <w:r>
        <w:rPr>
          <w:rFonts w:eastAsia="Times New Roman" w:cs="Calibri"/>
          <w:bCs/>
          <w:color w:val="000000"/>
        </w:rPr>
        <w:t xml:space="preserve"> </w:t>
      </w:r>
      <w:r w:rsidRPr="004024B0">
        <w:rPr>
          <w:rFonts w:eastAsia="Times New Roman" w:cs="Calibri"/>
          <w:bCs/>
          <w:color w:val="000000"/>
        </w:rPr>
        <w:t>y anda</w:t>
      </w:r>
    </w:p>
    <w:p w14:paraId="0252F01C" w14:textId="0C1A022A" w:rsidR="00BD2E3B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</w:rPr>
        <w:t>RMC, Valoración Muscular,</w:t>
      </w:r>
      <w:r>
        <w:rPr>
          <w:rFonts w:eastAsia="Times New Roman" w:cs="Calibri"/>
          <w:bCs/>
          <w:color w:val="000000"/>
        </w:rPr>
        <w:t xml:space="preserve"> </w:t>
      </w:r>
      <w:r w:rsidRPr="004024B0">
        <w:rPr>
          <w:rFonts w:eastAsia="Times New Roman" w:cs="Calibri"/>
          <w:bCs/>
          <w:color w:val="000000"/>
        </w:rPr>
        <w:t>rango y Contracción</w:t>
      </w:r>
    </w:p>
    <w:p w14:paraId="42D2187F" w14:textId="37725B2C" w:rsidR="00BD2E3B" w:rsidRPr="004024B0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  <w:lang w:val="es-ES_tradnl"/>
        </w:rPr>
        <w:t>Escalas del Dolor ENA, EVA</w:t>
      </w:r>
    </w:p>
    <w:p w14:paraId="08B718C0" w14:textId="69D7DE94" w:rsidR="00BD2E3B" w:rsidRPr="00BD2E3B" w:rsidRDefault="00BD2E3B">
      <w:pPr>
        <w:pStyle w:val="Prrafodelista"/>
        <w:numPr>
          <w:ilvl w:val="0"/>
          <w:numId w:val="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  <w:lang w:val="es-ES_tradnl"/>
        </w:rPr>
        <w:t>Escala de Borg</w:t>
      </w:r>
    </w:p>
    <w:p w14:paraId="28E72251" w14:textId="11E598C7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 xml:space="preserve"> Analizar integral e interdisciplinariamente los casos asignados.</w:t>
      </w:r>
    </w:p>
    <w:p w14:paraId="432258DD" w14:textId="7717AFBD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 xml:space="preserve"> Elaborar planes de intervención con objetivos, metas alcanzables, temporalidad, frecuencia y número de atenciones de acuerdo con las necesidades identificadas.</w:t>
      </w:r>
    </w:p>
    <w:p w14:paraId="08D3F2A9" w14:textId="58FFCF5C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lastRenderedPageBreak/>
        <w:t>Planificar y desarrollar en conjunto con la coordinación del componente, el despliegue de los servicios especializados en domicilio, de acuerdo con los criterios mencionados en las Orientaciones Técnicas.</w:t>
      </w:r>
    </w:p>
    <w:p w14:paraId="08211A63" w14:textId="23872729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  <w:lang w:val="es-ES_tradnl"/>
        </w:rPr>
        <w:t>Realizar ajustes a los procesos de intervención, según sea necesario.</w:t>
      </w:r>
    </w:p>
    <w:p w14:paraId="2AFFB476" w14:textId="77777777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Ingresar información de las personas beneficiarias en el Sistema de Registro PRLAC.</w:t>
      </w:r>
    </w:p>
    <w:p w14:paraId="2EBADAE0" w14:textId="302914F6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Participar de las reuniones de equipo convocadas por coordinadores/as y encargado/a.</w:t>
      </w:r>
    </w:p>
    <w:p w14:paraId="516B8C34" w14:textId="7AB2B27E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Colaborar en acciones transversales al programa como:</w:t>
      </w:r>
    </w:p>
    <w:p w14:paraId="25EE9603" w14:textId="2B2BC768" w:rsidR="00E64369" w:rsidRPr="0060309E" w:rsidRDefault="00E64369">
      <w:pPr>
        <w:pStyle w:val="Prrafodelista"/>
        <w:numPr>
          <w:ilvl w:val="0"/>
          <w:numId w:val="7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Trabajar la Nómina de Hogares en conjunto con la red local.</w:t>
      </w:r>
    </w:p>
    <w:p w14:paraId="4CFDB2E0" w14:textId="15A0D1D4" w:rsidR="00E64369" w:rsidRPr="0060309E" w:rsidRDefault="00E64369">
      <w:pPr>
        <w:pStyle w:val="Prrafodelista"/>
        <w:numPr>
          <w:ilvl w:val="0"/>
          <w:numId w:val="7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Aplicar el Instrumento de validación de la dependencia y los cuidados.</w:t>
      </w:r>
    </w:p>
    <w:p w14:paraId="3BC427A6" w14:textId="7F5945C2" w:rsidR="00E64369" w:rsidRPr="0060309E" w:rsidRDefault="00E64369">
      <w:pPr>
        <w:pStyle w:val="Prrafodelista"/>
        <w:numPr>
          <w:ilvl w:val="0"/>
          <w:numId w:val="7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</w:rPr>
        <w:t>la firma del Plan de Cuidados de la díada.</w:t>
      </w:r>
    </w:p>
    <w:p w14:paraId="15AB39A0" w14:textId="58A2AC75" w:rsidR="00E64369" w:rsidRPr="0060309E" w:rsidRDefault="00E64369">
      <w:pPr>
        <w:pStyle w:val="Prrafodelista"/>
        <w:numPr>
          <w:ilvl w:val="0"/>
          <w:numId w:val="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60309E">
        <w:rPr>
          <w:rFonts w:eastAsia="Times New Roman" w:cs="Calibri"/>
          <w:bCs/>
          <w:color w:val="000000"/>
          <w:sz w:val="24"/>
          <w:szCs w:val="24"/>
          <w:lang w:val="es-ES_tradnl"/>
        </w:rPr>
        <w:t>Acompañar a las díadas en todo el proceso de intervención mediante la técnica de gestión de casos.</w:t>
      </w:r>
    </w:p>
    <w:p w14:paraId="346110AE" w14:textId="77777777" w:rsidR="00E233C6" w:rsidRPr="0060309E" w:rsidRDefault="00E233C6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</w:p>
    <w:p w14:paraId="2A91B51F" w14:textId="73BEDF8A" w:rsidR="00B35F8E" w:rsidRPr="008F73CD" w:rsidRDefault="00B35F8E" w:rsidP="00742A9E">
      <w:pPr>
        <w:spacing w:after="200"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HABILIDADES SOCIALES:</w:t>
      </w:r>
    </w:p>
    <w:p w14:paraId="140A41E8" w14:textId="56877CE3" w:rsidR="00B35F8E" w:rsidRPr="008F73CD" w:rsidRDefault="00B35F8E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Capacidad de trabajo en Equipo</w:t>
      </w:r>
      <w:r w:rsidR="00476FA2" w:rsidRPr="008F73CD">
        <w:rPr>
          <w:rFonts w:cs="Calibri"/>
          <w:bCs/>
          <w:sz w:val="24"/>
          <w:szCs w:val="24"/>
        </w:rPr>
        <w:t xml:space="preserve"> multi e inter</w:t>
      </w:r>
      <w:r w:rsidR="00EA7225" w:rsidRPr="008F73CD">
        <w:rPr>
          <w:rFonts w:cs="Calibri"/>
          <w:bCs/>
          <w:sz w:val="24"/>
          <w:szCs w:val="24"/>
        </w:rPr>
        <w:t xml:space="preserve"> </w:t>
      </w:r>
      <w:r w:rsidR="00476FA2" w:rsidRPr="008F73CD">
        <w:rPr>
          <w:rFonts w:cs="Calibri"/>
          <w:bCs/>
          <w:sz w:val="24"/>
          <w:szCs w:val="24"/>
        </w:rPr>
        <w:t>disciplinar</w:t>
      </w:r>
      <w:r w:rsidR="001A163A" w:rsidRPr="008F73CD">
        <w:rPr>
          <w:rFonts w:cs="Calibri"/>
          <w:bCs/>
          <w:sz w:val="24"/>
          <w:szCs w:val="24"/>
        </w:rPr>
        <w:t>ios.</w:t>
      </w:r>
    </w:p>
    <w:p w14:paraId="019754D2" w14:textId="26CF067B" w:rsidR="00476FA2" w:rsidRPr="008F73CD" w:rsidRDefault="00476FA2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Proactividad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39CD2E6" w14:textId="6F385361" w:rsidR="00476FA2" w:rsidRPr="008F73CD" w:rsidRDefault="00476FA2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Capacidad de organización, planificación y resolución de problemas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688F1355" w14:textId="5DA48B70" w:rsidR="00B35F8E" w:rsidRPr="008F73CD" w:rsidRDefault="00B35F8E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Empatía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53E58A9B" w14:textId="0C862CFE" w:rsidR="00B35F8E" w:rsidRPr="008F73CD" w:rsidRDefault="00B35F8E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Liderazgo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E698FB6" w14:textId="1278D5EE" w:rsidR="00476FA2" w:rsidRPr="008F73CD" w:rsidRDefault="00476FA2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Habilidades interpersonales y de comunicación efectiva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351924C" w14:textId="2C35F8AA" w:rsidR="008F73CD" w:rsidRPr="005C5872" w:rsidRDefault="00B35F8E">
      <w:pPr>
        <w:pStyle w:val="Prrafodelista"/>
        <w:numPr>
          <w:ilvl w:val="0"/>
          <w:numId w:val="4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Disposición al trabajo en terreno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7DFDD660" w14:textId="77777777" w:rsidR="008F73CD" w:rsidRPr="008F73CD" w:rsidRDefault="008F73CD" w:rsidP="00476FA2">
      <w:pPr>
        <w:jc w:val="both"/>
        <w:rPr>
          <w:rFonts w:ascii="Calibri" w:hAnsi="Calibri" w:cs="Calibri"/>
          <w:b/>
          <w:u w:val="single"/>
        </w:rPr>
      </w:pPr>
    </w:p>
    <w:p w14:paraId="75EAE9C7" w14:textId="77777777" w:rsidR="00903B2F" w:rsidRPr="008F73CD" w:rsidRDefault="00777187" w:rsidP="00903B2F">
      <w:pPr>
        <w:spacing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DOCUMENTOS REQUERIDOS PARA LA POSTULACIÓN:</w:t>
      </w:r>
    </w:p>
    <w:p w14:paraId="50177446" w14:textId="77777777" w:rsidR="00903B2F" w:rsidRPr="008F73CD" w:rsidRDefault="00903B2F" w:rsidP="00903B2F">
      <w:pPr>
        <w:spacing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</w:p>
    <w:p w14:paraId="2ED47A5F" w14:textId="2797BF0E" w:rsidR="00777187" w:rsidRPr="008F73CD" w:rsidRDefault="00777187">
      <w:pPr>
        <w:numPr>
          <w:ilvl w:val="0"/>
          <w:numId w:val="2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 xml:space="preserve">Fotocopia Cédula de </w:t>
      </w:r>
      <w:r w:rsidR="00DC4500" w:rsidRPr="008F73CD">
        <w:rPr>
          <w:rFonts w:ascii="Calibri" w:eastAsia="Calibri" w:hAnsi="Calibri" w:cs="Calibri"/>
          <w:bCs/>
          <w:lang w:val="es-CL"/>
        </w:rPr>
        <w:t>Identidad por</w:t>
      </w:r>
      <w:r w:rsidR="00504177" w:rsidRPr="008F73CD">
        <w:rPr>
          <w:rFonts w:ascii="Calibri" w:eastAsia="Calibri" w:hAnsi="Calibri" w:cs="Calibri"/>
          <w:bCs/>
          <w:lang w:val="es-CL"/>
        </w:rPr>
        <w:t xml:space="preserve"> ambos lados</w:t>
      </w:r>
    </w:p>
    <w:p w14:paraId="2867594B" w14:textId="42C6DBA2" w:rsidR="00777187" w:rsidRPr="008F73CD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 xml:space="preserve">Certificado de Antecedentes </w:t>
      </w:r>
      <w:r w:rsidR="004C6CBB" w:rsidRPr="008F73CD">
        <w:rPr>
          <w:rFonts w:ascii="Calibri" w:eastAsia="Calibri" w:hAnsi="Calibri" w:cs="Calibri"/>
          <w:bCs/>
          <w:lang w:val="es-CL"/>
        </w:rPr>
        <w:t xml:space="preserve">para fines </w:t>
      </w:r>
      <w:r w:rsidR="00BD2E3B">
        <w:rPr>
          <w:rFonts w:ascii="Calibri" w:eastAsia="Calibri" w:hAnsi="Calibri" w:cs="Calibri"/>
          <w:bCs/>
          <w:lang w:val="es-CL"/>
        </w:rPr>
        <w:t>especiales</w:t>
      </w:r>
    </w:p>
    <w:p w14:paraId="1FD9505D" w14:textId="3CBC6C76" w:rsidR="00777187" w:rsidRPr="008F73CD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Certificado de título profesional y</w:t>
      </w:r>
      <w:r w:rsidR="00BD2E3B">
        <w:rPr>
          <w:rFonts w:ascii="Calibri" w:eastAsia="Calibri" w:hAnsi="Calibri" w:cs="Calibri"/>
          <w:bCs/>
          <w:lang w:val="es-CL"/>
        </w:rPr>
        <w:t xml:space="preserve"> </w:t>
      </w:r>
      <w:r w:rsidRPr="008F73CD">
        <w:rPr>
          <w:rFonts w:ascii="Calibri" w:eastAsia="Calibri" w:hAnsi="Calibri" w:cs="Calibri"/>
          <w:bCs/>
          <w:lang w:val="es-CL"/>
        </w:rPr>
        <w:t>grado académico</w:t>
      </w:r>
      <w:r w:rsidR="00BD2E3B">
        <w:rPr>
          <w:rFonts w:ascii="Calibri" w:eastAsia="Calibri" w:hAnsi="Calibri" w:cs="Calibri"/>
          <w:bCs/>
          <w:lang w:val="es-CL"/>
        </w:rPr>
        <w:t xml:space="preserve"> si corresponde</w:t>
      </w:r>
    </w:p>
    <w:p w14:paraId="6EECC983" w14:textId="7F477E3E" w:rsidR="00777187" w:rsidRPr="008F73CD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Certifica</w:t>
      </w:r>
      <w:r w:rsidR="004C6CBB" w:rsidRPr="008F73CD">
        <w:rPr>
          <w:rFonts w:ascii="Calibri" w:eastAsia="Calibri" w:hAnsi="Calibri" w:cs="Calibri"/>
          <w:bCs/>
          <w:lang w:val="es-CL"/>
        </w:rPr>
        <w:t>ción</w:t>
      </w:r>
      <w:r w:rsidRPr="008F73CD">
        <w:rPr>
          <w:rFonts w:ascii="Calibri" w:eastAsia="Calibri" w:hAnsi="Calibri" w:cs="Calibri"/>
          <w:bCs/>
          <w:lang w:val="es-CL"/>
        </w:rPr>
        <w:t xml:space="preserve"> que acredite la experiencia en intervención comunitaria y</w:t>
      </w:r>
      <w:r w:rsidR="00476FA2" w:rsidRPr="008F73CD">
        <w:rPr>
          <w:rFonts w:ascii="Calibri" w:eastAsia="Calibri" w:hAnsi="Calibri" w:cs="Calibr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>
      <w:pPr>
        <w:numPr>
          <w:ilvl w:val="0"/>
          <w:numId w:val="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Currículum Vitae</w:t>
      </w:r>
    </w:p>
    <w:p w14:paraId="2997C738" w14:textId="38B0A9BC" w:rsidR="00B50692" w:rsidRPr="008F73CD" w:rsidRDefault="00B50692">
      <w:pPr>
        <w:numPr>
          <w:ilvl w:val="0"/>
          <w:numId w:val="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>
        <w:rPr>
          <w:rFonts w:ascii="Calibri" w:eastAsia="Calibri" w:hAnsi="Calibri" w:cs="Calibri"/>
          <w:bCs/>
          <w:lang w:val="es-CL"/>
        </w:rPr>
        <w:t>C</w:t>
      </w:r>
      <w:r w:rsidRPr="00B50692">
        <w:rPr>
          <w:rFonts w:ascii="Calibri" w:eastAsia="Calibri" w:hAnsi="Calibri" w:cs="Calibri"/>
          <w:bCs/>
          <w:lang w:val="es-CL"/>
        </w:rPr>
        <w:t>ertificado de inhabilidad por maltrato relevante.</w:t>
      </w:r>
    </w:p>
    <w:p w14:paraId="2BB39D15" w14:textId="77777777" w:rsidR="00504177" w:rsidRPr="008F73CD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 w:cs="Calibri"/>
          <w:b/>
          <w:lang w:val="es-CL"/>
        </w:rPr>
      </w:pPr>
    </w:p>
    <w:p w14:paraId="5C72E3E1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RECEPCIÓN DE ANTECEDENTES Y PLAZOS</w:t>
      </w:r>
    </w:p>
    <w:p w14:paraId="1AC16252" w14:textId="48F6638A" w:rsidR="005C5872" w:rsidRPr="0060309E" w:rsidRDefault="005C5872" w:rsidP="005C5872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60309E">
        <w:rPr>
          <w:rFonts w:asciiTheme="majorHAnsi" w:eastAsia="Calibri" w:hAnsiTheme="majorHAnsi" w:cstheme="majorHAnsi"/>
          <w:lang w:val="es-CL"/>
        </w:rPr>
        <w:t xml:space="preserve">El proceso de recepción de antecedentes se realizará los </w:t>
      </w:r>
      <w:r w:rsidR="00E64369" w:rsidRPr="0060309E">
        <w:rPr>
          <w:rFonts w:asciiTheme="majorHAnsi" w:eastAsia="Calibri" w:hAnsiTheme="majorHAnsi" w:cstheme="majorHAnsi"/>
          <w:lang w:val="es-CL"/>
        </w:rPr>
        <w:t>días</w:t>
      </w:r>
      <w:r w:rsidR="00B354FE">
        <w:rPr>
          <w:rFonts w:asciiTheme="majorHAnsi" w:eastAsia="Calibri" w:hAnsiTheme="majorHAnsi" w:cstheme="majorHAnsi"/>
          <w:lang w:val="es-CL"/>
        </w:rPr>
        <w:t xml:space="preserve"> 14,15 y 16 de enero 2026</w:t>
      </w:r>
      <w:r w:rsidR="00E64369" w:rsidRPr="0060309E">
        <w:rPr>
          <w:rFonts w:asciiTheme="majorHAnsi" w:eastAsia="Calibri" w:hAnsiTheme="majorHAnsi" w:cstheme="majorHAnsi"/>
          <w:lang w:val="es-CL"/>
        </w:rPr>
        <w:t>, desde</w:t>
      </w:r>
      <w:r w:rsidRPr="0060309E">
        <w:rPr>
          <w:rFonts w:asciiTheme="majorHAnsi" w:eastAsia="Calibri" w:hAnsiTheme="majorHAnsi" w:cstheme="majorHAnsi"/>
          <w:lang w:val="es-CL"/>
        </w:rPr>
        <w:t xml:space="preserve"> </w:t>
      </w:r>
      <w:r w:rsidR="00E64369" w:rsidRPr="0060309E">
        <w:rPr>
          <w:rFonts w:asciiTheme="majorHAnsi" w:eastAsia="Calibri" w:hAnsiTheme="majorHAnsi" w:cstheme="majorHAnsi"/>
          <w:lang w:val="es-CL"/>
        </w:rPr>
        <w:t>las 09</w:t>
      </w:r>
      <w:r w:rsidRPr="0060309E">
        <w:rPr>
          <w:rFonts w:asciiTheme="majorHAnsi" w:eastAsia="Calibri" w:hAnsiTheme="majorHAnsi" w:cstheme="majorHAnsi"/>
          <w:lang w:val="es-CL"/>
        </w:rPr>
        <w:t>:00 a las 13:00 hrs.</w:t>
      </w:r>
      <w:r w:rsidR="0060309E" w:rsidRPr="0060309E">
        <w:rPr>
          <w:rFonts w:asciiTheme="majorHAnsi" w:eastAsia="Calibri" w:hAnsiTheme="majorHAnsi" w:cstheme="majorHAnsi"/>
          <w:lang w:val="es-CL"/>
        </w:rPr>
        <w:t>, OFICINA</w:t>
      </w:r>
      <w:r w:rsidR="00C4511D" w:rsidRPr="0060309E">
        <w:rPr>
          <w:rFonts w:asciiTheme="majorHAnsi" w:eastAsia="Calibri" w:hAnsiTheme="majorHAnsi" w:cstheme="majorHAnsi"/>
          <w:lang w:val="es-CL"/>
        </w:rPr>
        <w:t xml:space="preserve"> </w:t>
      </w:r>
      <w:r w:rsidR="00BD2E3B">
        <w:rPr>
          <w:rFonts w:asciiTheme="majorHAnsi" w:eastAsia="Calibri" w:hAnsiTheme="majorHAnsi" w:cstheme="majorHAnsi"/>
          <w:lang w:val="es-CL"/>
        </w:rPr>
        <w:t xml:space="preserve">DE CUIDADOS DOMICILIARIO, </w:t>
      </w:r>
      <w:r w:rsidR="00E64369" w:rsidRPr="0060309E">
        <w:rPr>
          <w:rFonts w:asciiTheme="majorHAnsi" w:eastAsia="Calibri" w:hAnsiTheme="majorHAnsi" w:cstheme="majorHAnsi"/>
          <w:lang w:val="es-CL"/>
        </w:rPr>
        <w:t>ubicada</w:t>
      </w:r>
      <w:r w:rsidRPr="0060309E">
        <w:rPr>
          <w:rFonts w:asciiTheme="majorHAnsi" w:eastAsia="Calibri" w:hAnsiTheme="majorHAnsi" w:cstheme="majorHAnsi"/>
          <w:lang w:val="es-CL"/>
        </w:rPr>
        <w:t xml:space="preserve"> en Serrano N° 134, 3° piso de la Torre </w:t>
      </w:r>
      <w:r w:rsidR="00BD2E3B">
        <w:rPr>
          <w:rFonts w:asciiTheme="majorHAnsi" w:eastAsia="Calibri" w:hAnsiTheme="majorHAnsi" w:cstheme="majorHAnsi"/>
          <w:lang w:val="es-CL"/>
        </w:rPr>
        <w:t>CERRO</w:t>
      </w:r>
      <w:r w:rsidR="00BD2E3B" w:rsidRPr="0060309E">
        <w:rPr>
          <w:rFonts w:asciiTheme="majorHAnsi" w:eastAsia="Calibri" w:hAnsiTheme="majorHAnsi" w:cstheme="majorHAnsi"/>
          <w:lang w:val="es-CL"/>
        </w:rPr>
        <w:t>,</w:t>
      </w:r>
      <w:r w:rsidR="00BD2E3B">
        <w:rPr>
          <w:rFonts w:asciiTheme="majorHAnsi" w:eastAsia="Calibri" w:hAnsiTheme="majorHAnsi" w:cstheme="majorHAnsi"/>
          <w:lang w:val="es-CL"/>
        </w:rPr>
        <w:t xml:space="preserve"> </w:t>
      </w:r>
      <w:r w:rsidR="00BD2E3B" w:rsidRPr="0060309E">
        <w:rPr>
          <w:rFonts w:asciiTheme="majorHAnsi" w:eastAsia="Calibri" w:hAnsiTheme="majorHAnsi" w:cstheme="majorHAnsi"/>
          <w:lang w:val="es-CL"/>
        </w:rPr>
        <w:t>Edificio</w:t>
      </w:r>
      <w:r w:rsidRPr="0060309E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44A26CA8" w14:textId="77777777" w:rsidR="005C5872" w:rsidRDefault="005C5872" w:rsidP="005C5872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60309E">
        <w:rPr>
          <w:rFonts w:asciiTheme="majorHAnsi" w:eastAsia="Calibri" w:hAnsiTheme="majorHAnsi" w:cstheme="majorHAnsi"/>
          <w:b/>
          <w:u w:val="single"/>
          <w:lang w:val="es-CL"/>
        </w:rPr>
        <w:t>CRONOGRAMA</w:t>
      </w:r>
    </w:p>
    <w:p w14:paraId="356B7537" w14:textId="7E9E807F" w:rsidR="00B354FE" w:rsidRPr="00853602" w:rsidRDefault="00B354FE">
      <w:pPr>
        <w:numPr>
          <w:ilvl w:val="0"/>
          <w:numId w:val="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Recepción de antecedentes: </w:t>
      </w:r>
      <w:r>
        <w:rPr>
          <w:rFonts w:asciiTheme="majorHAnsi" w:eastAsia="Calibri" w:hAnsiTheme="majorHAnsi" w:cstheme="majorHAnsi"/>
          <w:lang w:val="es-CL"/>
        </w:rPr>
        <w:t>1</w:t>
      </w:r>
      <w:r w:rsidR="00F45E68">
        <w:rPr>
          <w:rFonts w:asciiTheme="majorHAnsi" w:eastAsia="Calibri" w:hAnsiTheme="majorHAnsi" w:cstheme="majorHAnsi"/>
          <w:lang w:val="es-CL"/>
        </w:rPr>
        <w:t>4</w:t>
      </w:r>
      <w:r>
        <w:rPr>
          <w:rFonts w:asciiTheme="majorHAnsi" w:eastAsia="Calibri" w:hAnsiTheme="majorHAnsi" w:cstheme="majorHAnsi"/>
          <w:lang w:val="es-CL"/>
        </w:rPr>
        <w:t xml:space="preserve"> al 16 de enero 2026.</w:t>
      </w:r>
    </w:p>
    <w:p w14:paraId="767C7E6F" w14:textId="77777777" w:rsidR="00B354FE" w:rsidRPr="00853602" w:rsidRDefault="00B354FE">
      <w:pPr>
        <w:numPr>
          <w:ilvl w:val="0"/>
          <w:numId w:val="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>
        <w:rPr>
          <w:rFonts w:asciiTheme="majorHAnsi" w:eastAsia="Calibri" w:hAnsiTheme="majorHAnsi" w:cstheme="majorHAnsi"/>
          <w:lang w:val="es-CL"/>
        </w:rPr>
        <w:t xml:space="preserve"> 19 al 21 de enero 2026</w:t>
      </w:r>
    </w:p>
    <w:p w14:paraId="210B5379" w14:textId="77777777" w:rsidR="00B354FE" w:rsidRDefault="00B354FE">
      <w:pPr>
        <w:pStyle w:val="Prrafodelista"/>
        <w:numPr>
          <w:ilvl w:val="0"/>
          <w:numId w:val="9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Entrevista: </w:t>
      </w:r>
      <w:r>
        <w:rPr>
          <w:rFonts w:asciiTheme="majorHAnsi" w:hAnsiTheme="majorHAnsi" w:cstheme="majorHAnsi"/>
          <w:sz w:val="24"/>
          <w:szCs w:val="24"/>
        </w:rPr>
        <w:t>22 y 23 de enero 2026</w:t>
      </w:r>
    </w:p>
    <w:p w14:paraId="032407DF" w14:textId="77777777" w:rsidR="00B354FE" w:rsidRPr="00853602" w:rsidRDefault="00B354FE" w:rsidP="00B354FE">
      <w:pPr>
        <w:pStyle w:val="Prrafodelista"/>
        <w:suppressAutoHyphens/>
        <w:rPr>
          <w:rFonts w:asciiTheme="majorHAnsi" w:hAnsiTheme="majorHAnsi" w:cstheme="majorHAnsi"/>
          <w:sz w:val="24"/>
          <w:szCs w:val="24"/>
        </w:rPr>
      </w:pPr>
    </w:p>
    <w:p w14:paraId="4A8E1934" w14:textId="77777777" w:rsidR="00B354FE" w:rsidRPr="00853602" w:rsidRDefault="00B354FE">
      <w:pPr>
        <w:numPr>
          <w:ilvl w:val="0"/>
          <w:numId w:val="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Pr="00853602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26 de enero 2026</w:t>
      </w:r>
    </w:p>
    <w:p w14:paraId="4869CE56" w14:textId="588037B1" w:rsidR="00B354FE" w:rsidRPr="00853602" w:rsidRDefault="00B354FE">
      <w:pPr>
        <w:pStyle w:val="Prrafodelista"/>
        <w:numPr>
          <w:ilvl w:val="0"/>
          <w:numId w:val="9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 de contratación: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B152B">
        <w:rPr>
          <w:rFonts w:asciiTheme="majorHAnsi" w:hAnsiTheme="majorHAnsi" w:cstheme="majorHAnsi"/>
          <w:sz w:val="24"/>
          <w:szCs w:val="24"/>
        </w:rPr>
        <w:t>0</w:t>
      </w:r>
      <w:r w:rsidR="00845266">
        <w:rPr>
          <w:rFonts w:asciiTheme="majorHAnsi" w:hAnsiTheme="majorHAnsi" w:cstheme="majorHAnsi"/>
          <w:sz w:val="24"/>
          <w:szCs w:val="24"/>
        </w:rPr>
        <w:t>2</w:t>
      </w:r>
      <w:r w:rsidR="000B152B">
        <w:rPr>
          <w:rFonts w:asciiTheme="majorHAnsi" w:hAnsiTheme="majorHAnsi" w:cstheme="majorHAnsi"/>
          <w:sz w:val="24"/>
          <w:szCs w:val="24"/>
        </w:rPr>
        <w:t xml:space="preserve">/02/2026 – 31/12/2026 </w:t>
      </w:r>
    </w:p>
    <w:p w14:paraId="7DCE32D2" w14:textId="77777777" w:rsidR="00B354FE" w:rsidRPr="00B354FE" w:rsidRDefault="00B354FE" w:rsidP="00B354FE">
      <w:pPr>
        <w:pStyle w:val="Prrafodelista"/>
        <w:rPr>
          <w:rFonts w:asciiTheme="majorHAnsi" w:hAnsiTheme="majorHAnsi" w:cstheme="majorHAnsi"/>
          <w:b/>
          <w:u w:val="single"/>
        </w:rPr>
      </w:pPr>
    </w:p>
    <w:p w14:paraId="27163634" w14:textId="2B6981D6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REMUNERACIÓN BRUTA</w:t>
      </w:r>
    </w:p>
    <w:p w14:paraId="6EF0F695" w14:textId="48E682DD" w:rsidR="00AE26F8" w:rsidRPr="00E64369" w:rsidRDefault="00777187">
      <w:pPr>
        <w:numPr>
          <w:ilvl w:val="0"/>
          <w:numId w:val="3"/>
        </w:num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>Renta Br</w:t>
      </w:r>
      <w:r w:rsidR="006A3081" w:rsidRPr="008F73CD">
        <w:rPr>
          <w:rFonts w:ascii="Calibri" w:eastAsia="Calibri" w:hAnsi="Calibri" w:cs="Calibri"/>
          <w:lang w:val="es-CL"/>
        </w:rPr>
        <w:t>uta: $</w:t>
      </w:r>
      <w:r w:rsidR="00856BBE" w:rsidRPr="008F73CD">
        <w:rPr>
          <w:rFonts w:ascii="Calibri" w:eastAsia="Calibri" w:hAnsi="Calibri" w:cs="Calibri"/>
          <w:lang w:val="es-CL"/>
        </w:rPr>
        <w:t xml:space="preserve"> </w:t>
      </w:r>
      <w:r w:rsidR="00E64369">
        <w:rPr>
          <w:rFonts w:ascii="Calibri" w:eastAsia="Calibri" w:hAnsi="Calibri" w:cs="Calibri"/>
          <w:lang w:val="es-CL"/>
        </w:rPr>
        <w:t>1.200.000</w:t>
      </w:r>
    </w:p>
    <w:p w14:paraId="68BD4E8F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CUPOS DISPONIBLES</w:t>
      </w:r>
    </w:p>
    <w:p w14:paraId="417BB41E" w14:textId="19B33F31" w:rsidR="00777187" w:rsidRPr="008F73CD" w:rsidRDefault="00777187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 xml:space="preserve"> </w:t>
      </w:r>
      <w:r w:rsidR="00E1115C">
        <w:rPr>
          <w:rFonts w:ascii="Calibri" w:eastAsia="Calibri" w:hAnsi="Calibri" w:cs="Calibri"/>
          <w:lang w:val="es-CL"/>
        </w:rPr>
        <w:t>3</w:t>
      </w:r>
    </w:p>
    <w:p w14:paraId="41B9B984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TIPO DE CONTRATO</w:t>
      </w:r>
    </w:p>
    <w:p w14:paraId="0D0ED5E5" w14:textId="0E162B6C" w:rsidR="00777187" w:rsidRDefault="00777187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>Honorarios a suma alzada</w:t>
      </w:r>
      <w:r w:rsidR="008F73CD" w:rsidRPr="008F73CD">
        <w:rPr>
          <w:rFonts w:ascii="Calibri" w:eastAsia="Calibri" w:hAnsi="Calibri" w:cs="Calibri"/>
          <w:lang w:val="es-CL"/>
        </w:rPr>
        <w:t>.</w:t>
      </w:r>
    </w:p>
    <w:p w14:paraId="7F245694" w14:textId="0C239446" w:rsidR="00E64369" w:rsidRDefault="00E64369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>
        <w:rPr>
          <w:rFonts w:ascii="Calibri" w:eastAsia="Calibri" w:hAnsi="Calibri" w:cs="Calibri"/>
          <w:lang w:val="es-CL"/>
        </w:rPr>
        <w:t xml:space="preserve">176 </w:t>
      </w:r>
      <w:r w:rsidR="00C4511D">
        <w:rPr>
          <w:rFonts w:ascii="Calibri" w:eastAsia="Calibri" w:hAnsi="Calibri" w:cs="Calibri"/>
          <w:lang w:val="es-CL"/>
        </w:rPr>
        <w:t>horas</w:t>
      </w:r>
      <w:r w:rsidR="00E1115C">
        <w:rPr>
          <w:rFonts w:ascii="Calibri" w:eastAsia="Calibri" w:hAnsi="Calibri" w:cs="Calibri"/>
          <w:lang w:val="es-CL"/>
        </w:rPr>
        <w:t xml:space="preserve"> mensuales.</w:t>
      </w:r>
    </w:p>
    <w:p w14:paraId="3B0DC222" w14:textId="2CB46A50" w:rsidR="005C5872" w:rsidRPr="008F73CD" w:rsidRDefault="005C5872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</w:p>
    <w:p w14:paraId="0D307CF9" w14:textId="77777777" w:rsidR="009329E2" w:rsidRPr="008F73CD" w:rsidRDefault="009329E2" w:rsidP="00742A9E">
      <w:pPr>
        <w:spacing w:line="276" w:lineRule="auto"/>
        <w:ind w:left="2880" w:firstLine="720"/>
        <w:rPr>
          <w:rFonts w:ascii="Calibri" w:hAnsi="Calibri" w:cs="Calibri"/>
          <w:b/>
          <w:i/>
        </w:rPr>
      </w:pPr>
    </w:p>
    <w:p w14:paraId="18371A93" w14:textId="77777777" w:rsidR="009329E2" w:rsidRPr="008F73CD" w:rsidRDefault="009329E2" w:rsidP="002B20E5">
      <w:pPr>
        <w:spacing w:line="276" w:lineRule="auto"/>
        <w:ind w:left="2880" w:firstLine="720"/>
        <w:rPr>
          <w:rFonts w:ascii="Calibri" w:hAnsi="Calibri" w:cs="Calibri"/>
          <w:b/>
          <w:i/>
        </w:rPr>
      </w:pPr>
    </w:p>
    <w:sectPr w:rsidR="009329E2" w:rsidRPr="008F73CD" w:rsidSect="005C5872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0" w:footer="22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6D5A" w14:textId="77777777" w:rsidR="003D717D" w:rsidRDefault="003D717D" w:rsidP="00D075F2">
      <w:r>
        <w:separator/>
      </w:r>
    </w:p>
  </w:endnote>
  <w:endnote w:type="continuationSeparator" w:id="0">
    <w:p w14:paraId="2578BDB4" w14:textId="77777777" w:rsidR="003D717D" w:rsidRDefault="003D717D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C035" w14:textId="77777777" w:rsidR="003D717D" w:rsidRDefault="003D717D" w:rsidP="00D075F2">
      <w:r>
        <w:separator/>
      </w:r>
    </w:p>
  </w:footnote>
  <w:footnote w:type="continuationSeparator" w:id="0">
    <w:p w14:paraId="2FD14172" w14:textId="77777777" w:rsidR="003D717D" w:rsidRDefault="003D717D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C4C8774" w:rsidR="00A655F4" w:rsidRDefault="00A655F4" w:rsidP="00A655F4">
    <w:pPr>
      <w:pStyle w:val="Encabezado"/>
      <w:rPr>
        <w:noProof/>
      </w:rPr>
    </w:pPr>
  </w:p>
  <w:p w14:paraId="5437E701" w14:textId="0EF549FB" w:rsidR="005C5872" w:rsidRDefault="005C5872" w:rsidP="00A655F4">
    <w:pPr>
      <w:pStyle w:val="Encabezado"/>
      <w:rPr>
        <w:noProof/>
      </w:rPr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6608B9BA" wp14:editId="5D6CEE20">
          <wp:simplePos x="0" y="0"/>
          <wp:positionH relativeFrom="margin">
            <wp:posOffset>4241165</wp:posOffset>
          </wp:positionH>
          <wp:positionV relativeFrom="paragraph">
            <wp:posOffset>11430</wp:posOffset>
          </wp:positionV>
          <wp:extent cx="1515745" cy="742315"/>
          <wp:effectExtent l="0" t="0" r="8255" b="635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48A73F9" wp14:editId="1E8FC910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5510C7" w14:textId="77777777" w:rsidR="005C5872" w:rsidRDefault="005C5872" w:rsidP="00A655F4">
    <w:pPr>
      <w:pStyle w:val="Encabezado"/>
      <w:rPr>
        <w:noProof/>
      </w:rPr>
    </w:pPr>
  </w:p>
  <w:p w14:paraId="652252A4" w14:textId="765480EE" w:rsidR="007D220D" w:rsidRPr="00D075F2" w:rsidRDefault="00742A9E" w:rsidP="005C5872">
    <w:pPr>
      <w:pStyle w:val="Encabezado"/>
      <w:ind w:right="-1"/>
      <w:jc w:val="both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C7E"/>
    <w:multiLevelType w:val="hybridMultilevel"/>
    <w:tmpl w:val="73DAFF0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3655E"/>
    <w:multiLevelType w:val="hybridMultilevel"/>
    <w:tmpl w:val="6EEA9C1A"/>
    <w:lvl w:ilvl="0" w:tplc="800CCF7C">
      <w:start w:val="176"/>
      <w:numFmt w:val="bullet"/>
      <w:lvlText w:val="-"/>
      <w:lvlJc w:val="left"/>
      <w:pPr>
        <w:ind w:left="114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73B6C13"/>
    <w:multiLevelType w:val="hybridMultilevel"/>
    <w:tmpl w:val="D6865C5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27A22"/>
    <w:multiLevelType w:val="hybridMultilevel"/>
    <w:tmpl w:val="F9EEE5FC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7222F"/>
    <w:multiLevelType w:val="hybridMultilevel"/>
    <w:tmpl w:val="AA366E92"/>
    <w:lvl w:ilvl="0" w:tplc="CA3020CC">
      <w:start w:val="176"/>
      <w:numFmt w:val="bullet"/>
      <w:lvlText w:val="-"/>
      <w:lvlJc w:val="left"/>
      <w:pPr>
        <w:ind w:left="114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472500">
    <w:abstractNumId w:val="7"/>
  </w:num>
  <w:num w:numId="2" w16cid:durableId="237635247">
    <w:abstractNumId w:val="4"/>
  </w:num>
  <w:num w:numId="3" w16cid:durableId="967704889">
    <w:abstractNumId w:val="8"/>
  </w:num>
  <w:num w:numId="4" w16cid:durableId="1654481142">
    <w:abstractNumId w:val="5"/>
  </w:num>
  <w:num w:numId="5" w16cid:durableId="1477842051">
    <w:abstractNumId w:val="2"/>
  </w:num>
  <w:num w:numId="6" w16cid:durableId="1442148029">
    <w:abstractNumId w:val="3"/>
  </w:num>
  <w:num w:numId="7" w16cid:durableId="1488210673">
    <w:abstractNumId w:val="1"/>
  </w:num>
  <w:num w:numId="8" w16cid:durableId="814224177">
    <w:abstractNumId w:val="6"/>
  </w:num>
  <w:num w:numId="9" w16cid:durableId="1145664022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63A5"/>
    <w:rsid w:val="00024A42"/>
    <w:rsid w:val="00026713"/>
    <w:rsid w:val="000373CF"/>
    <w:rsid w:val="000411A3"/>
    <w:rsid w:val="0004123E"/>
    <w:rsid w:val="0004125A"/>
    <w:rsid w:val="00041446"/>
    <w:rsid w:val="00042705"/>
    <w:rsid w:val="000432CA"/>
    <w:rsid w:val="00067F0B"/>
    <w:rsid w:val="00076374"/>
    <w:rsid w:val="0007757F"/>
    <w:rsid w:val="00084BC2"/>
    <w:rsid w:val="000958E9"/>
    <w:rsid w:val="000A0524"/>
    <w:rsid w:val="000B13FE"/>
    <w:rsid w:val="000B152B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21A75"/>
    <w:rsid w:val="00123E0C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679F"/>
    <w:rsid w:val="00197B28"/>
    <w:rsid w:val="001A13B3"/>
    <w:rsid w:val="001A163A"/>
    <w:rsid w:val="001A33BD"/>
    <w:rsid w:val="001A359F"/>
    <w:rsid w:val="001B3077"/>
    <w:rsid w:val="001C511A"/>
    <w:rsid w:val="001D0F5C"/>
    <w:rsid w:val="001E5303"/>
    <w:rsid w:val="001F45B2"/>
    <w:rsid w:val="00202200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47D0B"/>
    <w:rsid w:val="00250AFE"/>
    <w:rsid w:val="00250FC0"/>
    <w:rsid w:val="00265BB0"/>
    <w:rsid w:val="0027147F"/>
    <w:rsid w:val="0028118D"/>
    <w:rsid w:val="00282811"/>
    <w:rsid w:val="002867FE"/>
    <w:rsid w:val="002935F0"/>
    <w:rsid w:val="002A02E6"/>
    <w:rsid w:val="002B20E5"/>
    <w:rsid w:val="002B36FB"/>
    <w:rsid w:val="002B412D"/>
    <w:rsid w:val="002B74A4"/>
    <w:rsid w:val="002C60A1"/>
    <w:rsid w:val="002D5C5C"/>
    <w:rsid w:val="002E26BB"/>
    <w:rsid w:val="00300463"/>
    <w:rsid w:val="00312CEE"/>
    <w:rsid w:val="0033117A"/>
    <w:rsid w:val="00333B3A"/>
    <w:rsid w:val="00343005"/>
    <w:rsid w:val="00354D00"/>
    <w:rsid w:val="00363317"/>
    <w:rsid w:val="003669C2"/>
    <w:rsid w:val="00382335"/>
    <w:rsid w:val="00383305"/>
    <w:rsid w:val="00386943"/>
    <w:rsid w:val="00392173"/>
    <w:rsid w:val="0039236B"/>
    <w:rsid w:val="003B3D1C"/>
    <w:rsid w:val="003C24A0"/>
    <w:rsid w:val="003C2C38"/>
    <w:rsid w:val="003C6012"/>
    <w:rsid w:val="003D0DDE"/>
    <w:rsid w:val="003D717D"/>
    <w:rsid w:val="003E2E55"/>
    <w:rsid w:val="003E3A82"/>
    <w:rsid w:val="003E7ED3"/>
    <w:rsid w:val="003F0D1D"/>
    <w:rsid w:val="003F2993"/>
    <w:rsid w:val="00403AF1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712BD"/>
    <w:rsid w:val="00476FA2"/>
    <w:rsid w:val="004802EB"/>
    <w:rsid w:val="00485702"/>
    <w:rsid w:val="00486AEB"/>
    <w:rsid w:val="004A0300"/>
    <w:rsid w:val="004A21A5"/>
    <w:rsid w:val="004A2E19"/>
    <w:rsid w:val="004A33C4"/>
    <w:rsid w:val="004A4708"/>
    <w:rsid w:val="004B361F"/>
    <w:rsid w:val="004B3954"/>
    <w:rsid w:val="004B62B9"/>
    <w:rsid w:val="004B66AE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60097"/>
    <w:rsid w:val="00596E00"/>
    <w:rsid w:val="005A2CDF"/>
    <w:rsid w:val="005B082C"/>
    <w:rsid w:val="005B5390"/>
    <w:rsid w:val="005B5F97"/>
    <w:rsid w:val="005B7EF5"/>
    <w:rsid w:val="005C5872"/>
    <w:rsid w:val="005D1915"/>
    <w:rsid w:val="005E03AD"/>
    <w:rsid w:val="005E2777"/>
    <w:rsid w:val="005F2C72"/>
    <w:rsid w:val="005F6284"/>
    <w:rsid w:val="005F6EDC"/>
    <w:rsid w:val="005F6F40"/>
    <w:rsid w:val="0060309E"/>
    <w:rsid w:val="00603E62"/>
    <w:rsid w:val="0060423D"/>
    <w:rsid w:val="006060B8"/>
    <w:rsid w:val="00611834"/>
    <w:rsid w:val="00612010"/>
    <w:rsid w:val="00614899"/>
    <w:rsid w:val="00615593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E13FE"/>
    <w:rsid w:val="006E32DF"/>
    <w:rsid w:val="006F49B4"/>
    <w:rsid w:val="006F53D1"/>
    <w:rsid w:val="006F58BA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674B7"/>
    <w:rsid w:val="00771DAF"/>
    <w:rsid w:val="00772B06"/>
    <w:rsid w:val="00774028"/>
    <w:rsid w:val="007767C9"/>
    <w:rsid w:val="00777187"/>
    <w:rsid w:val="00782523"/>
    <w:rsid w:val="00782F79"/>
    <w:rsid w:val="00791C5C"/>
    <w:rsid w:val="007937CD"/>
    <w:rsid w:val="007A0C5B"/>
    <w:rsid w:val="007B3361"/>
    <w:rsid w:val="007B65BC"/>
    <w:rsid w:val="007B6F2C"/>
    <w:rsid w:val="007D220D"/>
    <w:rsid w:val="008018EA"/>
    <w:rsid w:val="00802B30"/>
    <w:rsid w:val="0080792D"/>
    <w:rsid w:val="0082562A"/>
    <w:rsid w:val="00836603"/>
    <w:rsid w:val="008373D2"/>
    <w:rsid w:val="00843040"/>
    <w:rsid w:val="00845266"/>
    <w:rsid w:val="00847FAE"/>
    <w:rsid w:val="008514D7"/>
    <w:rsid w:val="00853308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F38B5"/>
    <w:rsid w:val="008F4342"/>
    <w:rsid w:val="008F73CD"/>
    <w:rsid w:val="00903B2F"/>
    <w:rsid w:val="00903C4C"/>
    <w:rsid w:val="00903C96"/>
    <w:rsid w:val="00910023"/>
    <w:rsid w:val="009111EE"/>
    <w:rsid w:val="00920808"/>
    <w:rsid w:val="00930A36"/>
    <w:rsid w:val="009329E2"/>
    <w:rsid w:val="0094480C"/>
    <w:rsid w:val="00946154"/>
    <w:rsid w:val="0095047D"/>
    <w:rsid w:val="009535AE"/>
    <w:rsid w:val="0095616F"/>
    <w:rsid w:val="00962F22"/>
    <w:rsid w:val="00964209"/>
    <w:rsid w:val="0098326C"/>
    <w:rsid w:val="009874B9"/>
    <w:rsid w:val="0099056B"/>
    <w:rsid w:val="00990F94"/>
    <w:rsid w:val="00995F46"/>
    <w:rsid w:val="009A735E"/>
    <w:rsid w:val="009B2985"/>
    <w:rsid w:val="009B71A1"/>
    <w:rsid w:val="009C4806"/>
    <w:rsid w:val="009D24B2"/>
    <w:rsid w:val="009D55AD"/>
    <w:rsid w:val="009F08C1"/>
    <w:rsid w:val="009F5BA9"/>
    <w:rsid w:val="00A05435"/>
    <w:rsid w:val="00A059CB"/>
    <w:rsid w:val="00A077FE"/>
    <w:rsid w:val="00A2636F"/>
    <w:rsid w:val="00A30C85"/>
    <w:rsid w:val="00A35743"/>
    <w:rsid w:val="00A36747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B7FF6"/>
    <w:rsid w:val="00AC0D0E"/>
    <w:rsid w:val="00AC404B"/>
    <w:rsid w:val="00AC71ED"/>
    <w:rsid w:val="00AD352D"/>
    <w:rsid w:val="00AD511B"/>
    <w:rsid w:val="00AE26F8"/>
    <w:rsid w:val="00AF03CC"/>
    <w:rsid w:val="00AF1CDB"/>
    <w:rsid w:val="00AF51E6"/>
    <w:rsid w:val="00AF6E0C"/>
    <w:rsid w:val="00B13663"/>
    <w:rsid w:val="00B16E47"/>
    <w:rsid w:val="00B20DAB"/>
    <w:rsid w:val="00B33A22"/>
    <w:rsid w:val="00B354FE"/>
    <w:rsid w:val="00B35F8E"/>
    <w:rsid w:val="00B50692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A0B34"/>
    <w:rsid w:val="00BA4251"/>
    <w:rsid w:val="00BB6065"/>
    <w:rsid w:val="00BB7471"/>
    <w:rsid w:val="00BC18F5"/>
    <w:rsid w:val="00BC49C2"/>
    <w:rsid w:val="00BC68D9"/>
    <w:rsid w:val="00BD1913"/>
    <w:rsid w:val="00BD2E3B"/>
    <w:rsid w:val="00BD5E23"/>
    <w:rsid w:val="00BE1DFA"/>
    <w:rsid w:val="00C00130"/>
    <w:rsid w:val="00C23DB7"/>
    <w:rsid w:val="00C24533"/>
    <w:rsid w:val="00C3047B"/>
    <w:rsid w:val="00C36058"/>
    <w:rsid w:val="00C4511D"/>
    <w:rsid w:val="00C458BC"/>
    <w:rsid w:val="00C53E4A"/>
    <w:rsid w:val="00C564CB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D26E6"/>
    <w:rsid w:val="00CF04B9"/>
    <w:rsid w:val="00D009E7"/>
    <w:rsid w:val="00D075F2"/>
    <w:rsid w:val="00D13D4C"/>
    <w:rsid w:val="00D14C9A"/>
    <w:rsid w:val="00D2485D"/>
    <w:rsid w:val="00D60096"/>
    <w:rsid w:val="00D61302"/>
    <w:rsid w:val="00D7291A"/>
    <w:rsid w:val="00D83A4D"/>
    <w:rsid w:val="00D84EE7"/>
    <w:rsid w:val="00D91615"/>
    <w:rsid w:val="00D97D82"/>
    <w:rsid w:val="00DA58EA"/>
    <w:rsid w:val="00DA73B4"/>
    <w:rsid w:val="00DB581E"/>
    <w:rsid w:val="00DC4500"/>
    <w:rsid w:val="00DC6057"/>
    <w:rsid w:val="00DC6460"/>
    <w:rsid w:val="00DD388F"/>
    <w:rsid w:val="00DD713F"/>
    <w:rsid w:val="00DE5002"/>
    <w:rsid w:val="00DF2CFF"/>
    <w:rsid w:val="00DF579C"/>
    <w:rsid w:val="00E01474"/>
    <w:rsid w:val="00E01C5E"/>
    <w:rsid w:val="00E1115C"/>
    <w:rsid w:val="00E233C6"/>
    <w:rsid w:val="00E34A24"/>
    <w:rsid w:val="00E36D01"/>
    <w:rsid w:val="00E51910"/>
    <w:rsid w:val="00E55977"/>
    <w:rsid w:val="00E60BAC"/>
    <w:rsid w:val="00E62EE5"/>
    <w:rsid w:val="00E64369"/>
    <w:rsid w:val="00E703C2"/>
    <w:rsid w:val="00E74B3D"/>
    <w:rsid w:val="00E77332"/>
    <w:rsid w:val="00E84303"/>
    <w:rsid w:val="00E91DDF"/>
    <w:rsid w:val="00EA2131"/>
    <w:rsid w:val="00EA7225"/>
    <w:rsid w:val="00EB06CD"/>
    <w:rsid w:val="00EB0D99"/>
    <w:rsid w:val="00EB3859"/>
    <w:rsid w:val="00EC3FF0"/>
    <w:rsid w:val="00EC47DE"/>
    <w:rsid w:val="00ED3935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5E68"/>
    <w:rsid w:val="00F47CDE"/>
    <w:rsid w:val="00F50DDC"/>
    <w:rsid w:val="00F535C8"/>
    <w:rsid w:val="00F643B0"/>
    <w:rsid w:val="00F646A6"/>
    <w:rsid w:val="00F725D2"/>
    <w:rsid w:val="00F7709E"/>
    <w:rsid w:val="00F908CF"/>
    <w:rsid w:val="00F97BE7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3446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7</cp:revision>
  <cp:lastPrinted>2023-01-16T16:25:00Z</cp:lastPrinted>
  <dcterms:created xsi:type="dcterms:W3CDTF">2026-01-12T18:54:00Z</dcterms:created>
  <dcterms:modified xsi:type="dcterms:W3CDTF">2026-01-13T17:28:00Z</dcterms:modified>
</cp:coreProperties>
</file>