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7AD75" w14:textId="1EBAFEB6" w:rsidR="00927890" w:rsidRPr="0080169D" w:rsidRDefault="00775584" w:rsidP="00927890">
      <w:pPr>
        <w:jc w:val="center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>BASES DE PARTICIPACIÓN</w:t>
      </w:r>
    </w:p>
    <w:p w14:paraId="431927D0" w14:textId="355C3865" w:rsidR="005C61E8" w:rsidRPr="0080169D" w:rsidRDefault="005C61E8" w:rsidP="005C61E8">
      <w:pPr>
        <w:jc w:val="center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>“ELECCIÓN DE LA ÑUSTA COMUNAL”</w:t>
      </w:r>
    </w:p>
    <w:p w14:paraId="6816A584" w14:textId="0104E08A" w:rsidR="00775584" w:rsidRPr="0080169D" w:rsidRDefault="000A7F2A" w:rsidP="00927890">
      <w:pPr>
        <w:jc w:val="center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>“</w:t>
      </w:r>
      <w:r w:rsidR="00C4543F" w:rsidRPr="0080169D">
        <w:rPr>
          <w:rFonts w:asciiTheme="majorHAnsi" w:hAnsiTheme="majorHAnsi" w:cstheme="majorHAnsi"/>
          <w:b/>
          <w:lang w:val="es-ES"/>
        </w:rPr>
        <w:t>AÑO NUEVO ANDINO N°5532 – WILLKA KUTI 2024”</w:t>
      </w:r>
    </w:p>
    <w:p w14:paraId="5B855B0C" w14:textId="77777777" w:rsidR="005C61E8" w:rsidRPr="0080169D" w:rsidRDefault="005C61E8" w:rsidP="005C61E8">
      <w:pPr>
        <w:ind w:left="567"/>
        <w:jc w:val="center"/>
        <w:rPr>
          <w:rFonts w:asciiTheme="majorHAnsi" w:hAnsiTheme="majorHAnsi" w:cstheme="majorHAnsi"/>
          <w:b/>
          <w:lang w:val="es-ES"/>
        </w:rPr>
      </w:pPr>
    </w:p>
    <w:p w14:paraId="47D8AF91" w14:textId="43DDBF19" w:rsidR="00775584" w:rsidRPr="0080169D" w:rsidRDefault="00775584" w:rsidP="005C61E8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La Ilustre Municipalidad de Iquique, representada por el Alcalde Mauricio Soria Macchiavello, convoca a participar</w:t>
      </w:r>
      <w:r w:rsidR="00367C69" w:rsidRPr="0080169D">
        <w:rPr>
          <w:rFonts w:asciiTheme="majorHAnsi" w:hAnsiTheme="majorHAnsi" w:cstheme="majorHAnsi"/>
          <w:lang w:val="es-ES"/>
        </w:rPr>
        <w:t xml:space="preserve"> en l</w:t>
      </w:r>
      <w:r w:rsidR="00C4543F" w:rsidRPr="0080169D">
        <w:rPr>
          <w:rFonts w:asciiTheme="majorHAnsi" w:hAnsiTheme="majorHAnsi" w:cstheme="majorHAnsi"/>
          <w:lang w:val="es-ES"/>
        </w:rPr>
        <w:t>a</w:t>
      </w:r>
      <w:r w:rsidR="00367C69" w:rsidRPr="0080169D">
        <w:rPr>
          <w:rFonts w:asciiTheme="majorHAnsi" w:hAnsiTheme="majorHAnsi" w:cstheme="majorHAnsi"/>
          <w:lang w:val="es-ES"/>
        </w:rPr>
        <w:t xml:space="preserve"> “</w:t>
      </w:r>
      <w:r w:rsidR="00C4543F" w:rsidRPr="0080169D">
        <w:rPr>
          <w:rFonts w:asciiTheme="majorHAnsi" w:hAnsiTheme="majorHAnsi" w:cstheme="majorHAnsi"/>
          <w:lang w:val="es-ES"/>
        </w:rPr>
        <w:t xml:space="preserve">ELECCIÓN DE LA ÑUSTA COMUNAL DEL WILLKA KUTI 2024”,  </w:t>
      </w:r>
      <w:r w:rsidRPr="0080169D">
        <w:rPr>
          <w:rFonts w:asciiTheme="majorHAnsi" w:hAnsiTheme="majorHAnsi" w:cstheme="majorHAnsi"/>
          <w:lang w:val="es-ES"/>
        </w:rPr>
        <w:t>en el marco del</w:t>
      </w:r>
      <w:r w:rsidR="00C4543F" w:rsidRPr="0080169D">
        <w:rPr>
          <w:rFonts w:asciiTheme="majorHAnsi" w:hAnsiTheme="majorHAnsi" w:cstheme="majorHAnsi"/>
          <w:lang w:val="es-ES"/>
        </w:rPr>
        <w:t xml:space="preserve"> año nuevo andino n°5532. </w:t>
      </w:r>
      <w:r w:rsidR="00717D4A" w:rsidRPr="0080169D">
        <w:rPr>
          <w:rFonts w:asciiTheme="majorHAnsi" w:hAnsiTheme="majorHAnsi" w:cstheme="majorHAnsi"/>
          <w:lang w:val="es-ES"/>
        </w:rPr>
        <w:t xml:space="preserve">Este certamen se orienta en resaltar a las bailarinas de diversos conjuntos folclóricos que se desempeñen en danzas originarias propias del territorio local y andino. Ejemplo: </w:t>
      </w:r>
      <w:proofErr w:type="spellStart"/>
      <w:r w:rsidR="00717D4A" w:rsidRPr="0080169D">
        <w:rPr>
          <w:rFonts w:asciiTheme="majorHAnsi" w:hAnsiTheme="majorHAnsi" w:cstheme="majorHAnsi"/>
          <w:lang w:val="es-ES"/>
        </w:rPr>
        <w:t>Tinkus</w:t>
      </w:r>
      <w:proofErr w:type="spellEnd"/>
      <w:r w:rsidR="00717D4A" w:rsidRPr="0080169D">
        <w:rPr>
          <w:rFonts w:asciiTheme="majorHAnsi" w:hAnsiTheme="majorHAnsi" w:cstheme="majorHAnsi"/>
          <w:lang w:val="es-ES"/>
        </w:rPr>
        <w:t xml:space="preserve">, Tobas, Caporal, </w:t>
      </w:r>
      <w:proofErr w:type="spellStart"/>
      <w:r w:rsidR="00717D4A" w:rsidRPr="0080169D">
        <w:rPr>
          <w:rFonts w:asciiTheme="majorHAnsi" w:hAnsiTheme="majorHAnsi" w:cstheme="majorHAnsi"/>
          <w:lang w:val="es-ES"/>
        </w:rPr>
        <w:t>Morenadas</w:t>
      </w:r>
      <w:proofErr w:type="spellEnd"/>
      <w:r w:rsidR="00717D4A" w:rsidRPr="0080169D">
        <w:rPr>
          <w:rFonts w:asciiTheme="majorHAnsi" w:hAnsiTheme="majorHAnsi" w:cstheme="majorHAnsi"/>
          <w:lang w:val="es-ES"/>
        </w:rPr>
        <w:t xml:space="preserve">, Huaylas, Cachimbo, Cueca Nortina, </w:t>
      </w:r>
      <w:proofErr w:type="spellStart"/>
      <w:r w:rsidR="00717D4A" w:rsidRPr="0080169D">
        <w:rPr>
          <w:rFonts w:asciiTheme="majorHAnsi" w:hAnsiTheme="majorHAnsi" w:cstheme="majorHAnsi"/>
          <w:lang w:val="es-ES"/>
        </w:rPr>
        <w:t>Valicha</w:t>
      </w:r>
      <w:proofErr w:type="spellEnd"/>
      <w:r w:rsidR="00717D4A" w:rsidRPr="0080169D">
        <w:rPr>
          <w:rFonts w:asciiTheme="majorHAnsi" w:hAnsiTheme="majorHAnsi" w:cstheme="majorHAnsi"/>
          <w:lang w:val="es-ES"/>
        </w:rPr>
        <w:t xml:space="preserve">, Potolo, Etc. </w:t>
      </w:r>
    </w:p>
    <w:p w14:paraId="549A6DBF" w14:textId="77777777" w:rsidR="005C61E8" w:rsidRPr="0080169D" w:rsidRDefault="005C61E8" w:rsidP="00775584">
      <w:pPr>
        <w:jc w:val="both"/>
        <w:rPr>
          <w:rFonts w:asciiTheme="majorHAnsi" w:hAnsiTheme="majorHAnsi" w:cstheme="majorHAnsi"/>
          <w:lang w:val="es-ES"/>
        </w:rPr>
      </w:pPr>
    </w:p>
    <w:p w14:paraId="311EE1C6" w14:textId="77777777" w:rsidR="005C61E8" w:rsidRPr="0080169D" w:rsidRDefault="005C61E8" w:rsidP="00307AED">
      <w:pPr>
        <w:pStyle w:val="Ttulo2"/>
        <w:ind w:left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</w:t>
      </w:r>
      <w:r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J</w:t>
      </w:r>
      <w:r w:rsidRPr="0080169D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 T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V</w:t>
      </w:r>
      <w:r w:rsidRPr="0080169D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</w:t>
      </w:r>
    </w:p>
    <w:p w14:paraId="0E522278" w14:textId="1EBEF2FB" w:rsidR="005C61E8" w:rsidRPr="0080169D" w:rsidRDefault="00307AED" w:rsidP="00307AED">
      <w:pPr>
        <w:pStyle w:val="Textoindependiente"/>
        <w:spacing w:before="100" w:beforeAutospacing="1" w:after="100" w:afterAutospacing="1"/>
        <w:ind w:right="113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Promover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desarrollo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comunicación,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creatividad,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expresión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y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     </w:t>
      </w:r>
      <w:r w:rsidRPr="0080169D">
        <w:rPr>
          <w:rFonts w:asciiTheme="majorHAnsi" w:hAnsiTheme="majorHAnsi" w:cstheme="majorHAnsi"/>
          <w:sz w:val="24"/>
          <w:szCs w:val="24"/>
        </w:rPr>
        <w:t xml:space="preserve">apreciación 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  </w:t>
      </w:r>
      <w:r w:rsidRPr="0080169D">
        <w:rPr>
          <w:rFonts w:asciiTheme="majorHAnsi" w:hAnsiTheme="majorHAnsi" w:cstheme="majorHAnsi"/>
          <w:sz w:val="24"/>
          <w:szCs w:val="24"/>
        </w:rPr>
        <w:t>artística. Revalorando la práctica e interpretación de las danzas folklóricas, como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manifestaciones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propias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identidad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y</w:t>
      </w:r>
      <w:r w:rsidRPr="0080169D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respeto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las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tradiciones.</w:t>
      </w:r>
    </w:p>
    <w:p w14:paraId="1FCDC680" w14:textId="7B92A830" w:rsidR="00B92E38" w:rsidRDefault="005C61E8" w:rsidP="00B92E38">
      <w:pPr>
        <w:spacing w:line="242" w:lineRule="auto"/>
        <w:ind w:right="-17"/>
        <w:jc w:val="both"/>
        <w:rPr>
          <w:rFonts w:asciiTheme="majorHAnsi" w:hAnsiTheme="majorHAnsi" w:cstheme="majorHAnsi"/>
          <w:spacing w:val="9"/>
        </w:rPr>
      </w:pPr>
      <w:r w:rsidRPr="0080169D">
        <w:rPr>
          <w:rFonts w:asciiTheme="majorHAnsi" w:hAnsiTheme="majorHAnsi" w:cstheme="majorHAnsi"/>
        </w:rPr>
        <w:t>La</w:t>
      </w:r>
      <w:r w:rsidRPr="0080169D">
        <w:rPr>
          <w:rFonts w:asciiTheme="majorHAnsi" w:hAnsiTheme="majorHAnsi" w:cstheme="majorHAnsi"/>
          <w:spacing w:val="5"/>
        </w:rPr>
        <w:t xml:space="preserve"> </w:t>
      </w:r>
      <w:r w:rsidRPr="0080169D">
        <w:rPr>
          <w:rFonts w:asciiTheme="majorHAnsi" w:hAnsiTheme="majorHAnsi" w:cstheme="majorHAnsi"/>
        </w:rPr>
        <w:t>solicitud</w:t>
      </w:r>
      <w:r w:rsidRPr="0080169D">
        <w:rPr>
          <w:rFonts w:asciiTheme="majorHAnsi" w:hAnsiTheme="majorHAnsi" w:cstheme="majorHAnsi"/>
          <w:spacing w:val="6"/>
        </w:rPr>
        <w:t xml:space="preserve"> </w:t>
      </w:r>
      <w:r w:rsidRPr="0080169D">
        <w:rPr>
          <w:rFonts w:asciiTheme="majorHAnsi" w:hAnsiTheme="majorHAnsi" w:cstheme="majorHAnsi"/>
        </w:rPr>
        <w:t>de</w:t>
      </w:r>
      <w:r w:rsidRPr="0080169D">
        <w:rPr>
          <w:rFonts w:asciiTheme="majorHAnsi" w:hAnsiTheme="majorHAnsi" w:cstheme="majorHAnsi"/>
          <w:spacing w:val="5"/>
        </w:rPr>
        <w:t xml:space="preserve"> </w:t>
      </w:r>
      <w:r w:rsidRPr="0080169D">
        <w:rPr>
          <w:rFonts w:asciiTheme="majorHAnsi" w:hAnsiTheme="majorHAnsi" w:cstheme="majorHAnsi"/>
        </w:rPr>
        <w:t>las</w:t>
      </w:r>
      <w:r w:rsidRPr="0080169D">
        <w:rPr>
          <w:rFonts w:asciiTheme="majorHAnsi" w:hAnsiTheme="majorHAnsi" w:cstheme="majorHAnsi"/>
          <w:spacing w:val="2"/>
        </w:rPr>
        <w:t xml:space="preserve"> </w:t>
      </w:r>
      <w:r w:rsidRPr="0080169D">
        <w:rPr>
          <w:rFonts w:asciiTheme="majorHAnsi" w:hAnsiTheme="majorHAnsi" w:cstheme="majorHAnsi"/>
        </w:rPr>
        <w:t>bases</w:t>
      </w:r>
      <w:r w:rsidRPr="0080169D">
        <w:rPr>
          <w:rFonts w:asciiTheme="majorHAnsi" w:hAnsiTheme="majorHAnsi" w:cstheme="majorHAnsi"/>
          <w:spacing w:val="8"/>
        </w:rPr>
        <w:t xml:space="preserve"> </w:t>
      </w:r>
      <w:r w:rsidRPr="0080169D">
        <w:rPr>
          <w:rFonts w:asciiTheme="majorHAnsi" w:hAnsiTheme="majorHAnsi" w:cstheme="majorHAnsi"/>
        </w:rPr>
        <w:t>del</w:t>
      </w:r>
      <w:r w:rsidRPr="0080169D">
        <w:rPr>
          <w:rFonts w:asciiTheme="majorHAnsi" w:hAnsiTheme="majorHAnsi" w:cstheme="majorHAnsi"/>
          <w:spacing w:val="6"/>
        </w:rPr>
        <w:t xml:space="preserve"> </w:t>
      </w:r>
      <w:r w:rsidRPr="0080169D">
        <w:rPr>
          <w:rFonts w:asciiTheme="majorHAnsi" w:hAnsiTheme="majorHAnsi" w:cstheme="majorHAnsi"/>
        </w:rPr>
        <w:t>concurso</w:t>
      </w:r>
      <w:r w:rsidRPr="0080169D">
        <w:rPr>
          <w:rFonts w:asciiTheme="majorHAnsi" w:hAnsiTheme="majorHAnsi" w:cstheme="majorHAnsi"/>
          <w:spacing w:val="9"/>
        </w:rPr>
        <w:t xml:space="preserve"> </w:t>
      </w:r>
      <w:r w:rsidR="0069293C" w:rsidRPr="0080169D">
        <w:rPr>
          <w:rFonts w:asciiTheme="majorHAnsi" w:hAnsiTheme="majorHAnsi" w:cstheme="majorHAnsi"/>
          <w:spacing w:val="9"/>
        </w:rPr>
        <w:t xml:space="preserve">se realizaran al correo: </w:t>
      </w:r>
      <w:hyperlink r:id="rId8" w:history="1">
        <w:r w:rsidR="0069293C" w:rsidRPr="0080169D">
          <w:rPr>
            <w:rStyle w:val="Hipervnculo"/>
            <w:rFonts w:asciiTheme="majorHAnsi" w:hAnsiTheme="majorHAnsi" w:cstheme="majorHAnsi"/>
            <w:spacing w:val="9"/>
          </w:rPr>
          <w:t>asuntosindigenas@municipioiquique.cl</w:t>
        </w:r>
      </w:hyperlink>
      <w:r w:rsidR="003D1E6F">
        <w:rPr>
          <w:rStyle w:val="Hipervnculo"/>
          <w:rFonts w:asciiTheme="majorHAnsi" w:hAnsiTheme="majorHAnsi" w:cstheme="majorHAnsi"/>
          <w:spacing w:val="9"/>
        </w:rPr>
        <w:t>.</w:t>
      </w:r>
      <w:r w:rsidR="0069293C" w:rsidRPr="0080169D">
        <w:rPr>
          <w:rFonts w:asciiTheme="majorHAnsi" w:hAnsiTheme="majorHAnsi" w:cstheme="majorHAnsi"/>
          <w:spacing w:val="9"/>
        </w:rPr>
        <w:t xml:space="preserve"> </w:t>
      </w:r>
    </w:p>
    <w:p w14:paraId="7AD62E7A" w14:textId="3444E435" w:rsidR="0069293C" w:rsidRPr="0080169D" w:rsidRDefault="00B92E38" w:rsidP="00B92E38">
      <w:pPr>
        <w:spacing w:line="242" w:lineRule="auto"/>
        <w:ind w:right="-17"/>
        <w:jc w:val="both"/>
        <w:rPr>
          <w:rFonts w:asciiTheme="majorHAnsi" w:hAnsiTheme="majorHAnsi" w:cstheme="majorHAnsi"/>
          <w:spacing w:val="4"/>
        </w:rPr>
      </w:pPr>
      <w:r w:rsidRPr="0080169D">
        <w:rPr>
          <w:rFonts w:asciiTheme="majorHAnsi" w:hAnsiTheme="majorHAnsi" w:cstheme="majorHAnsi"/>
          <w:spacing w:val="4"/>
        </w:rPr>
        <w:t xml:space="preserve"> </w:t>
      </w:r>
    </w:p>
    <w:p w14:paraId="60D24462" w14:textId="77777777" w:rsidR="0080169D" w:rsidRPr="0080169D" w:rsidRDefault="0080169D" w:rsidP="0080169D">
      <w:pPr>
        <w:pStyle w:val="Ttulo2"/>
        <w:spacing w:before="143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</w:t>
      </w:r>
      <w:r w:rsidRPr="0080169D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 U</w:t>
      </w:r>
      <w:r w:rsidRPr="0080169D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</w:t>
      </w:r>
      <w:r w:rsidRPr="0080169D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</w:t>
      </w:r>
    </w:p>
    <w:p w14:paraId="475EB722" w14:textId="77777777" w:rsidR="0080169D" w:rsidRPr="0080169D" w:rsidRDefault="0080169D" w:rsidP="0080169D">
      <w:pPr>
        <w:ind w:left="360"/>
        <w:jc w:val="both"/>
        <w:rPr>
          <w:rFonts w:asciiTheme="majorHAnsi" w:hAnsiTheme="majorHAnsi" w:cstheme="majorHAnsi"/>
          <w:b/>
          <w:lang w:val="es-ES"/>
        </w:rPr>
      </w:pPr>
    </w:p>
    <w:p w14:paraId="08C57DF5" w14:textId="2129350B" w:rsidR="0080169D" w:rsidRPr="0080169D" w:rsidRDefault="0080169D" w:rsidP="0080169D">
      <w:pPr>
        <w:ind w:left="360"/>
        <w:jc w:val="both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 xml:space="preserve">1.- LUGAR Y FECHA.- </w:t>
      </w:r>
    </w:p>
    <w:p w14:paraId="44E49EE5" w14:textId="77777777" w:rsidR="0080169D" w:rsidRPr="0080169D" w:rsidRDefault="0080169D" w:rsidP="0080169D">
      <w:pPr>
        <w:ind w:left="360"/>
        <w:jc w:val="both"/>
        <w:rPr>
          <w:rFonts w:asciiTheme="majorHAnsi" w:hAnsiTheme="majorHAnsi" w:cstheme="majorHAnsi"/>
          <w:b/>
          <w:lang w:val="es-ES"/>
        </w:rPr>
      </w:pPr>
    </w:p>
    <w:p w14:paraId="1B7DDBB9" w14:textId="114BC43B" w:rsidR="0080169D" w:rsidRPr="0080169D" w:rsidRDefault="0080169D" w:rsidP="0080169D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La elección de la Ñusta comunal se realizar</w:t>
      </w:r>
      <w:r w:rsidR="00B92E38">
        <w:rPr>
          <w:rFonts w:asciiTheme="majorHAnsi" w:hAnsiTheme="majorHAnsi" w:cstheme="majorHAnsi"/>
          <w:lang w:val="es-ES"/>
        </w:rPr>
        <w:t>á</w:t>
      </w:r>
      <w:r w:rsidRPr="0080169D">
        <w:rPr>
          <w:rFonts w:asciiTheme="majorHAnsi" w:hAnsiTheme="majorHAnsi" w:cstheme="majorHAnsi"/>
          <w:lang w:val="es-ES"/>
        </w:rPr>
        <w:t xml:space="preserve"> el día 19 de junio del año en curso, en la Plaza 21 de Mayo, a partir de las 19:00 horas.</w:t>
      </w:r>
    </w:p>
    <w:p w14:paraId="12F38612" w14:textId="77777777" w:rsidR="00C659D0" w:rsidRPr="0080169D" w:rsidRDefault="00C659D0" w:rsidP="00D402C2">
      <w:pPr>
        <w:jc w:val="both"/>
        <w:rPr>
          <w:rFonts w:asciiTheme="majorHAnsi" w:hAnsiTheme="majorHAnsi" w:cstheme="majorHAnsi"/>
          <w:lang w:val="es-ES"/>
        </w:rPr>
      </w:pPr>
    </w:p>
    <w:p w14:paraId="5E6469B1" w14:textId="07A443EE" w:rsidR="0073466E" w:rsidRPr="0080169D" w:rsidRDefault="00A7141C" w:rsidP="00A7141C">
      <w:pPr>
        <w:ind w:left="360"/>
        <w:jc w:val="both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 xml:space="preserve">2.- </w:t>
      </w:r>
      <w:r w:rsidR="0073466E" w:rsidRPr="0080169D">
        <w:rPr>
          <w:rFonts w:asciiTheme="majorHAnsi" w:hAnsiTheme="majorHAnsi" w:cstheme="majorHAnsi"/>
          <w:b/>
          <w:lang w:val="es-ES"/>
        </w:rPr>
        <w:t xml:space="preserve">DE LAS </w:t>
      </w:r>
      <w:r w:rsidR="007C73E4" w:rsidRPr="0080169D">
        <w:rPr>
          <w:rFonts w:asciiTheme="majorHAnsi" w:hAnsiTheme="majorHAnsi" w:cstheme="majorHAnsi"/>
          <w:b/>
          <w:lang w:val="es-ES"/>
        </w:rPr>
        <w:t>PARTICIPANTES</w:t>
      </w:r>
      <w:r w:rsidR="0080169D" w:rsidRPr="0080169D">
        <w:rPr>
          <w:rFonts w:asciiTheme="majorHAnsi" w:hAnsiTheme="majorHAnsi" w:cstheme="majorHAnsi"/>
          <w:b/>
          <w:lang w:val="es-ES"/>
        </w:rPr>
        <w:t xml:space="preserve">.- </w:t>
      </w:r>
    </w:p>
    <w:p w14:paraId="18B09777" w14:textId="77777777" w:rsidR="0073466E" w:rsidRPr="0080169D" w:rsidRDefault="0073466E" w:rsidP="0073466E">
      <w:pPr>
        <w:pStyle w:val="Prrafodelista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14:paraId="16968B4C" w14:textId="254FBA88" w:rsidR="00717D4A" w:rsidRDefault="0073466E" w:rsidP="00115AA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Podrán inscribirse todas las mujeres de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>sde los 16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años en adelante,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perteneciente a un conjunto folclórico, centro social cultural folclórico (organizaciones sociales orientadas a la danza folclórica)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>, fraternidades de danzas andinas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o compañía de danzas folclóricas. 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14:paraId="0E4082D3" w14:textId="77777777" w:rsidR="0080169D" w:rsidRPr="0080169D" w:rsidRDefault="0080169D" w:rsidP="0080169D">
      <w:pPr>
        <w:pStyle w:val="Prrafodelista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1F3FD6CF" w14:textId="52CFFE47" w:rsidR="00717D4A" w:rsidRPr="0080169D" w:rsidRDefault="00717D4A" w:rsidP="00717D4A">
      <w:pPr>
        <w:pStyle w:val="Prrafodelista"/>
        <w:numPr>
          <w:ilvl w:val="1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Las categorías en competencia son:</w:t>
      </w:r>
    </w:p>
    <w:p w14:paraId="105ACE46" w14:textId="6BE8E66F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Tobas</w:t>
      </w:r>
    </w:p>
    <w:p w14:paraId="60DD2CC7" w14:textId="4F9C9A81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Tinkus</w:t>
      </w:r>
      <w:proofErr w:type="spellEnd"/>
    </w:p>
    <w:p w14:paraId="45E01BAF" w14:textId="037AF8EC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Caporales</w:t>
      </w:r>
    </w:p>
    <w:p w14:paraId="1FAC1CA0" w14:textId="093A542D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Morenadas</w:t>
      </w:r>
      <w:proofErr w:type="spellEnd"/>
    </w:p>
    <w:p w14:paraId="1DBC0B1B" w14:textId="66C1B6D9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Salay</w:t>
      </w:r>
      <w:proofErr w:type="spellEnd"/>
    </w:p>
    <w:p w14:paraId="30908597" w14:textId="24255775" w:rsidR="00717D4A" w:rsidRPr="0080169D" w:rsidRDefault="00717D4A" w:rsidP="00717D4A">
      <w:pPr>
        <w:pStyle w:val="Prrafodelista"/>
        <w:numPr>
          <w:ilvl w:val="2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Ritmos varios (involucra a toda danza originaria andina), única en su tipo en la zona norte como lo es, Potolo, </w:t>
      </w: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Valicha</w:t>
      </w:r>
      <w:proofErr w:type="spellEnd"/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, Huaynos, Cachimbo, etc. </w:t>
      </w:r>
    </w:p>
    <w:p w14:paraId="6906C31F" w14:textId="1C6EA8C8" w:rsidR="003253C9" w:rsidRPr="0080169D" w:rsidRDefault="0073466E" w:rsidP="00717D4A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Entiéndase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que no podrá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>n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participar representantes menores de 1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>6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años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(candidata a ñusta)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o que no cuenten con un respaldo de alguna organización de danzas. </w:t>
      </w:r>
    </w:p>
    <w:p w14:paraId="32850699" w14:textId="5EC74619" w:rsidR="0073466E" w:rsidRPr="0080169D" w:rsidRDefault="0073466E" w:rsidP="00115AA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Cada concursante podrá inscribirse </w:t>
      </w:r>
      <w:r w:rsidR="00717D4A" w:rsidRPr="0080169D">
        <w:rPr>
          <w:rFonts w:asciiTheme="majorHAnsi" w:hAnsiTheme="majorHAnsi" w:cstheme="majorHAnsi"/>
          <w:sz w:val="24"/>
          <w:szCs w:val="24"/>
          <w:lang w:val="es-ES"/>
        </w:rPr>
        <w:t>en una sola categoría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765AA810" w14:textId="3C2368EE" w:rsidR="007C73E4" w:rsidRDefault="007C73E4" w:rsidP="00115AA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La concursante debe preparar una coreografía compuesta por 8 personas (incluyén</w:t>
      </w:r>
      <w:r w:rsidR="00B92E38">
        <w:rPr>
          <w:rFonts w:asciiTheme="majorHAnsi" w:hAnsiTheme="majorHAnsi" w:cstheme="majorHAnsi"/>
          <w:sz w:val="24"/>
          <w:szCs w:val="24"/>
          <w:lang w:val="es-ES"/>
        </w:rPr>
        <w:t>dola), con la cual se presentará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en la competencia</w:t>
      </w:r>
      <w:r w:rsidR="00B92E38">
        <w:rPr>
          <w:rFonts w:asciiTheme="majorHAnsi" w:hAnsiTheme="majorHAnsi" w:cstheme="majorHAnsi"/>
          <w:sz w:val="24"/>
          <w:szCs w:val="24"/>
          <w:lang w:val="es-ES"/>
        </w:rPr>
        <w:t>.  Esta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coreografía debe tener como mínimo 4 minutos y un máximo de 6 minutos.</w:t>
      </w:r>
    </w:p>
    <w:p w14:paraId="726130F6" w14:textId="7C66AF2E" w:rsidR="00886AA5" w:rsidRPr="00886AA5" w:rsidRDefault="00886AA5" w:rsidP="00886AA5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lastRenderedPageBreak/>
        <w:t xml:space="preserve">No podrán participar aquellas personas que sean prestadores de servicio en la municipalidad de Iquique en alguno de sus programas (interno o externo), o en su defecto, funcionarios de la municipalidad de Iquique; esto incluye todas las modalidades de contratación existentes (honorario, contrata, etc.).  Así mismo, no podrán participar aquellas personas que sean familiar directo o indirecto (hasta tercer grado de consanguinidad y/o segundo de afinidad). </w:t>
      </w:r>
    </w:p>
    <w:p w14:paraId="3A1F7B91" w14:textId="7E493325" w:rsidR="0080169D" w:rsidRPr="0080169D" w:rsidRDefault="007C73E4" w:rsidP="0080169D">
      <w:pPr>
        <w:pStyle w:val="Prrafodelista"/>
        <w:numPr>
          <w:ilvl w:val="0"/>
          <w:numId w:val="2"/>
        </w:numPr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Los concursantes no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deben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presentar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malestares,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enfermedades, ni estar en tratamiento médico durante el evento, ya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dificulta</w:t>
      </w:r>
      <w:r w:rsidR="0080169D" w:rsidRPr="0080169D">
        <w:rPr>
          <w:rFonts w:asciiTheme="majorHAnsi" w:hAnsiTheme="majorHAnsi" w:cstheme="majorHAnsi"/>
          <w:sz w:val="24"/>
          <w:szCs w:val="24"/>
        </w:rPr>
        <w:t>ra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su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rendimiento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y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puede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provocar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algún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tipo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descompensación, es prioridad para nosotros la salud del competidor,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por lo que en caso contrario a lo expuesto será responsabilidad del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 xml:space="preserve">representante o delegado de la agrupación incurrir en lo que concierne 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necesario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para su</w:t>
      </w:r>
      <w:r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recuperación.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</w:t>
      </w:r>
      <w:r w:rsidR="00180F54" w:rsidRPr="0080169D">
        <w:rPr>
          <w:rFonts w:asciiTheme="majorHAnsi" w:hAnsiTheme="majorHAnsi" w:cstheme="majorHAnsi"/>
          <w:sz w:val="24"/>
          <w:szCs w:val="24"/>
        </w:rPr>
        <w:t xml:space="preserve"> La organización no se responsabiliza por enfermedades de bailarines(as) durante lo que dure la</w:t>
      </w:r>
      <w:r w:rsidR="00180F54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180F54" w:rsidRPr="0080169D">
        <w:rPr>
          <w:rFonts w:asciiTheme="majorHAnsi" w:hAnsiTheme="majorHAnsi" w:cstheme="majorHAnsi"/>
          <w:sz w:val="24"/>
          <w:szCs w:val="24"/>
        </w:rPr>
        <w:t>competencia ya que es un campeonato de alta resistencia y gran esfuerzo físico. Se entenderá que</w:t>
      </w:r>
      <w:r w:rsidR="00180F54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180F54" w:rsidRPr="0080169D">
        <w:rPr>
          <w:rFonts w:asciiTheme="majorHAnsi" w:hAnsiTheme="majorHAnsi" w:cstheme="majorHAnsi"/>
          <w:sz w:val="24"/>
          <w:szCs w:val="24"/>
        </w:rPr>
        <w:t>la participación de cada bailarín(a) es de exclusiva responsabilidad personal</w:t>
      </w:r>
      <w:r w:rsidR="0080169D" w:rsidRPr="0080169D">
        <w:rPr>
          <w:rFonts w:asciiTheme="majorHAnsi" w:hAnsiTheme="majorHAnsi" w:cstheme="majorHAnsi"/>
          <w:sz w:val="24"/>
          <w:szCs w:val="24"/>
        </w:rPr>
        <w:t>.</w:t>
      </w:r>
      <w:r w:rsidR="00180F54" w:rsidRPr="0080169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385E3F" w14:textId="77777777" w:rsidR="0080169D" w:rsidRPr="0080169D" w:rsidRDefault="00F95315" w:rsidP="0080169D">
      <w:pPr>
        <w:pStyle w:val="Prrafodelista"/>
        <w:numPr>
          <w:ilvl w:val="0"/>
          <w:numId w:val="2"/>
        </w:numPr>
        <w:spacing w:before="162" w:line="259" w:lineRule="auto"/>
        <w:ind w:left="709" w:right="114" w:hanging="283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Serán acreditados todos los competidores (</w:t>
      </w:r>
      <w:r w:rsidR="0080169D" w:rsidRPr="0080169D">
        <w:rPr>
          <w:rFonts w:asciiTheme="majorHAnsi" w:hAnsiTheme="majorHAnsi" w:cstheme="majorHAnsi"/>
          <w:sz w:val="24"/>
          <w:szCs w:val="24"/>
        </w:rPr>
        <w:t>8 personas</w:t>
      </w:r>
      <w:r w:rsidRPr="0080169D">
        <w:rPr>
          <w:rFonts w:asciiTheme="majorHAnsi" w:hAnsiTheme="majorHAnsi" w:cstheme="majorHAnsi"/>
          <w:sz w:val="24"/>
          <w:szCs w:val="24"/>
        </w:rPr>
        <w:t>) más el director o directora (1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persona</w:t>
      </w:r>
      <w:r w:rsidRPr="0080169D">
        <w:rPr>
          <w:rFonts w:asciiTheme="majorHAnsi" w:hAnsiTheme="majorHAnsi" w:cstheme="majorHAnsi"/>
          <w:sz w:val="24"/>
          <w:szCs w:val="24"/>
        </w:rPr>
        <w:t>) (coreógrafo,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profesor, director, etc.) Si este último fuese competidor se les dará la opción de que otra persona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su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agrupación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sea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quien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esté a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cargo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represente a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institución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competidora.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Este distintivo les permitirá acceder</w:t>
      </w:r>
      <w:r w:rsidR="0080169D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a camarines. </w:t>
      </w:r>
    </w:p>
    <w:p w14:paraId="0A2110F0" w14:textId="4DE5C27F" w:rsidR="0080169D" w:rsidRPr="00E75E0F" w:rsidRDefault="00E75E0F" w:rsidP="008450B1">
      <w:pPr>
        <w:pStyle w:val="Prrafodelista"/>
        <w:numPr>
          <w:ilvl w:val="0"/>
          <w:numId w:val="2"/>
        </w:numPr>
        <w:spacing w:before="162" w:line="259" w:lineRule="auto"/>
        <w:ind w:left="709" w:right="114" w:hanging="283"/>
        <w:jc w:val="both"/>
        <w:rPr>
          <w:rFonts w:asciiTheme="majorHAnsi" w:hAnsiTheme="majorHAnsi" w:cstheme="majorHAnsi"/>
          <w:sz w:val="24"/>
          <w:szCs w:val="24"/>
        </w:rPr>
      </w:pPr>
      <w:r w:rsidRPr="00E75E0F">
        <w:rPr>
          <w:rFonts w:asciiTheme="majorHAnsi" w:hAnsiTheme="majorHAnsi" w:cstheme="majorHAnsi"/>
          <w:sz w:val="24"/>
          <w:szCs w:val="24"/>
        </w:rPr>
        <w:t xml:space="preserve">Las inscripciones comienzan desde la publicación de las presentes bases; por lo tanto, las agrupaciones que </w:t>
      </w:r>
      <w:r w:rsidR="00F95315" w:rsidRPr="00E75E0F">
        <w:rPr>
          <w:rFonts w:asciiTheme="majorHAnsi" w:hAnsiTheme="majorHAnsi" w:cstheme="majorHAnsi"/>
          <w:sz w:val="24"/>
          <w:szCs w:val="24"/>
        </w:rPr>
        <w:t xml:space="preserve">deseen concursar deberán inscribirse de forma </w:t>
      </w:r>
      <w:r w:rsidR="00B92E38" w:rsidRPr="00E75E0F">
        <w:rPr>
          <w:rFonts w:asciiTheme="majorHAnsi" w:hAnsiTheme="majorHAnsi" w:cstheme="majorHAnsi"/>
          <w:sz w:val="24"/>
          <w:szCs w:val="24"/>
        </w:rPr>
        <w:t xml:space="preserve">presencial </w:t>
      </w:r>
      <w:r w:rsidRPr="00E75E0F">
        <w:rPr>
          <w:rFonts w:asciiTheme="majorHAnsi" w:hAnsiTheme="majorHAnsi" w:cstheme="majorHAnsi"/>
          <w:sz w:val="24"/>
          <w:szCs w:val="24"/>
        </w:rPr>
        <w:t xml:space="preserve">en la </w:t>
      </w:r>
      <w:r w:rsidR="00E73C6D">
        <w:rPr>
          <w:rFonts w:asciiTheme="majorHAnsi" w:hAnsiTheme="majorHAnsi" w:cstheme="majorHAnsi"/>
          <w:sz w:val="24"/>
          <w:szCs w:val="24"/>
        </w:rPr>
        <w:t xml:space="preserve">municipalidad de Iquique (edificio consistorial ubicado en Serrano 134), en la </w:t>
      </w:r>
      <w:r w:rsidRPr="00E75E0F">
        <w:rPr>
          <w:rFonts w:asciiTheme="majorHAnsi" w:hAnsiTheme="majorHAnsi" w:cstheme="majorHAnsi"/>
          <w:sz w:val="24"/>
          <w:szCs w:val="24"/>
        </w:rPr>
        <w:t xml:space="preserve">oficina municipal de asuntos indígenas </w:t>
      </w:r>
      <w:r>
        <w:rPr>
          <w:rFonts w:asciiTheme="majorHAnsi" w:hAnsiTheme="majorHAnsi" w:cstheme="majorHAnsi"/>
          <w:sz w:val="24"/>
          <w:szCs w:val="24"/>
        </w:rPr>
        <w:t xml:space="preserve">desde las 08.30 am y hasta las 17.03 pm. La fecha límite para la inscripción es </w:t>
      </w:r>
      <w:r w:rsidR="00B92E38" w:rsidRPr="00E75E0F">
        <w:rPr>
          <w:rFonts w:asciiTheme="majorHAnsi" w:hAnsiTheme="majorHAnsi" w:cstheme="majorHAnsi"/>
          <w:sz w:val="24"/>
          <w:szCs w:val="24"/>
        </w:rPr>
        <w:t>hasta el día 10 de junio del año en curso</w:t>
      </w:r>
      <w:r w:rsidRPr="00E75E0F">
        <w:rPr>
          <w:rFonts w:asciiTheme="majorHAnsi" w:hAnsiTheme="majorHAnsi" w:cstheme="majorHAnsi"/>
          <w:sz w:val="24"/>
          <w:szCs w:val="24"/>
        </w:rPr>
        <w:t xml:space="preserve">. </w:t>
      </w:r>
      <w:r w:rsidR="0080169D" w:rsidRPr="00E75E0F">
        <w:rPr>
          <w:rFonts w:asciiTheme="majorHAnsi" w:hAnsiTheme="majorHAnsi" w:cstheme="majorHAnsi"/>
          <w:sz w:val="24"/>
          <w:szCs w:val="24"/>
        </w:rPr>
        <w:t>De</w:t>
      </w:r>
      <w:r w:rsidR="0080169D" w:rsidRPr="00E75E0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no</w:t>
      </w:r>
      <w:r w:rsidR="0080169D" w:rsidRPr="00E75E0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haberse</w:t>
      </w:r>
      <w:r w:rsidR="0080169D" w:rsidRPr="00E75E0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inscrito</w:t>
      </w:r>
      <w:r w:rsidR="0080169D" w:rsidRPr="00E75E0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a</w:t>
      </w:r>
      <w:r w:rsidR="0080169D" w:rsidRPr="00E75E0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la</w:t>
      </w:r>
      <w:r w:rsidR="0080169D" w:rsidRPr="00E75E0F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fecha</w:t>
      </w:r>
      <w:r w:rsidR="0080169D" w:rsidRPr="00E75E0F">
        <w:rPr>
          <w:rFonts w:asciiTheme="majorHAnsi" w:hAnsiTheme="majorHAnsi" w:cstheme="majorHAnsi"/>
          <w:spacing w:val="-4"/>
          <w:sz w:val="24"/>
          <w:szCs w:val="24"/>
        </w:rPr>
        <w:t xml:space="preserve"> señalada </w:t>
      </w:r>
      <w:r w:rsidR="0080169D" w:rsidRPr="00E75E0F">
        <w:rPr>
          <w:rFonts w:asciiTheme="majorHAnsi" w:hAnsiTheme="majorHAnsi" w:cstheme="majorHAnsi"/>
          <w:sz w:val="24"/>
          <w:szCs w:val="24"/>
        </w:rPr>
        <w:t>no</w:t>
      </w:r>
      <w:r w:rsidR="0080169D" w:rsidRPr="00E75E0F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tendrán</w:t>
      </w:r>
      <w:r w:rsidR="0080169D" w:rsidRPr="00E75E0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ninguna</w:t>
      </w:r>
      <w:r w:rsidR="0080169D" w:rsidRPr="00E75E0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posibilidad</w:t>
      </w:r>
      <w:r w:rsidR="0080169D" w:rsidRPr="00E75E0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de</w:t>
      </w:r>
      <w:r w:rsidR="0080169D" w:rsidRPr="00E75E0F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80169D" w:rsidRPr="00E75E0F">
        <w:rPr>
          <w:rFonts w:asciiTheme="majorHAnsi" w:hAnsiTheme="majorHAnsi" w:cstheme="majorHAnsi"/>
          <w:sz w:val="24"/>
          <w:szCs w:val="24"/>
        </w:rPr>
        <w:t>participar en este evento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BB62922" w14:textId="137BD322" w:rsidR="00886AA5" w:rsidRPr="00886AA5" w:rsidRDefault="0080169D" w:rsidP="00886AA5">
      <w:pPr>
        <w:pStyle w:val="Prrafodelista"/>
        <w:numPr>
          <w:ilvl w:val="0"/>
          <w:numId w:val="2"/>
        </w:numPr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Los documentos necesarios para hacer efectiva la inscripción</w:t>
      </w:r>
      <w:r w:rsidR="00E73C6D">
        <w:rPr>
          <w:rFonts w:asciiTheme="majorHAnsi" w:hAnsiTheme="majorHAnsi" w:cstheme="majorHAnsi"/>
          <w:sz w:val="24"/>
          <w:szCs w:val="24"/>
        </w:rPr>
        <w:t xml:space="preserve"> deberán ser entregados de manera física al momento de </w:t>
      </w:r>
      <w:r w:rsidR="00A10C34">
        <w:rPr>
          <w:rFonts w:asciiTheme="majorHAnsi" w:hAnsiTheme="majorHAnsi" w:cstheme="majorHAnsi"/>
          <w:sz w:val="24"/>
          <w:szCs w:val="24"/>
        </w:rPr>
        <w:t>inscribirse de manera presencial en la oficina municipal de asuntos indígenas (edificio consistorial ubicado en Serrano 134)</w:t>
      </w:r>
      <w:r w:rsidR="00E73C6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BAB03B6" w14:textId="77777777" w:rsidR="008C0301" w:rsidRDefault="008C0301" w:rsidP="008C0301">
      <w:pPr>
        <w:pStyle w:val="Prrafodelista"/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</w:p>
    <w:p w14:paraId="36BE6230" w14:textId="15C41E7B" w:rsidR="00E75E0F" w:rsidRDefault="00E73C6D" w:rsidP="008C0301">
      <w:pPr>
        <w:pStyle w:val="Prrafodelista"/>
        <w:numPr>
          <w:ilvl w:val="1"/>
          <w:numId w:val="2"/>
        </w:numPr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Los documentos 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son: </w:t>
      </w:r>
    </w:p>
    <w:p w14:paraId="215FBE74" w14:textId="77777777" w:rsidR="008C0301" w:rsidRDefault="008C0301" w:rsidP="008C0301">
      <w:pPr>
        <w:pStyle w:val="Prrafodelista"/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</w:p>
    <w:p w14:paraId="250C3607" w14:textId="77777777" w:rsidR="00E75E0F" w:rsidRDefault="00E75E0F" w:rsidP="008C0301">
      <w:pPr>
        <w:pStyle w:val="Prrafodelista"/>
        <w:numPr>
          <w:ilvl w:val="1"/>
          <w:numId w:val="2"/>
        </w:numPr>
        <w:spacing w:before="56" w:line="259" w:lineRule="auto"/>
        <w:ind w:left="2127" w:right="11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Completar el formulario de inscripción el cual está adjunto en las presentes bases.</w:t>
      </w:r>
    </w:p>
    <w:p w14:paraId="46A771E9" w14:textId="694129AD" w:rsidR="00E75E0F" w:rsidRDefault="00E75E0F" w:rsidP="008C0301">
      <w:pPr>
        <w:pStyle w:val="Prrafodelista"/>
        <w:numPr>
          <w:ilvl w:val="1"/>
          <w:numId w:val="2"/>
        </w:numPr>
        <w:spacing w:before="56" w:line="259" w:lineRule="auto"/>
        <w:ind w:left="2127" w:right="11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Fotocopia de cedula de identidad vigente o en su defecto el certificado de nacimiento.</w:t>
      </w:r>
    </w:p>
    <w:p w14:paraId="6F827955" w14:textId="38098B78" w:rsidR="00E75E0F" w:rsidRPr="00A10C34" w:rsidRDefault="00E75E0F" w:rsidP="008C0301">
      <w:pPr>
        <w:pStyle w:val="Prrafodelista"/>
        <w:numPr>
          <w:ilvl w:val="1"/>
          <w:numId w:val="2"/>
        </w:numPr>
        <w:spacing w:before="56" w:line="259" w:lineRule="auto"/>
        <w:ind w:left="2127" w:right="119"/>
        <w:jc w:val="both"/>
        <w:rPr>
          <w:rFonts w:asciiTheme="majorHAnsi" w:hAnsiTheme="majorHAnsi" w:cstheme="majorHAnsi"/>
          <w:sz w:val="24"/>
          <w:szCs w:val="24"/>
        </w:rPr>
      </w:pPr>
      <w:r w:rsidRPr="00A10C34">
        <w:rPr>
          <w:rFonts w:asciiTheme="majorHAnsi" w:hAnsiTheme="majorHAnsi" w:cstheme="majorHAnsi"/>
          <w:sz w:val="24"/>
          <w:szCs w:val="24"/>
        </w:rPr>
        <w:t>Carta de respaldo de la organización de danzas andinas a la cual representa</w:t>
      </w:r>
      <w:r w:rsidR="008C0301">
        <w:rPr>
          <w:rFonts w:asciiTheme="majorHAnsi" w:hAnsiTheme="majorHAnsi" w:cstheme="majorHAnsi"/>
          <w:sz w:val="24"/>
          <w:szCs w:val="24"/>
        </w:rPr>
        <w:t>, se adjunta un formato tipo</w:t>
      </w:r>
      <w:r w:rsidRPr="00A10C34">
        <w:rPr>
          <w:rFonts w:asciiTheme="majorHAnsi" w:hAnsiTheme="majorHAnsi" w:cstheme="majorHAnsi"/>
          <w:sz w:val="24"/>
          <w:szCs w:val="24"/>
        </w:rPr>
        <w:t>.</w:t>
      </w:r>
    </w:p>
    <w:p w14:paraId="1C3BA1EF" w14:textId="56B584FD" w:rsidR="00180F54" w:rsidRDefault="0080169D" w:rsidP="008C0301">
      <w:pPr>
        <w:pStyle w:val="Prrafodelista"/>
        <w:numPr>
          <w:ilvl w:val="1"/>
          <w:numId w:val="2"/>
        </w:numPr>
        <w:spacing w:before="56" w:line="259" w:lineRule="auto"/>
        <w:ind w:left="2127" w:right="119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 xml:space="preserve">No será efectiva la inscripción, en caso no se presente la documentación requerida. </w:t>
      </w:r>
    </w:p>
    <w:p w14:paraId="33602CFF" w14:textId="77777777" w:rsidR="008C0301" w:rsidRDefault="008C0301" w:rsidP="008C0301">
      <w:pPr>
        <w:pStyle w:val="Prrafodelista"/>
        <w:spacing w:before="56" w:line="259" w:lineRule="auto"/>
        <w:ind w:left="2127" w:right="119"/>
        <w:jc w:val="both"/>
        <w:rPr>
          <w:rFonts w:asciiTheme="majorHAnsi" w:hAnsiTheme="majorHAnsi" w:cstheme="majorHAnsi"/>
          <w:sz w:val="24"/>
          <w:szCs w:val="24"/>
        </w:rPr>
      </w:pPr>
    </w:p>
    <w:p w14:paraId="135384CF" w14:textId="488D3873" w:rsidR="00A10C34" w:rsidRPr="00A10C34" w:rsidRDefault="00A10C34" w:rsidP="00A10C34">
      <w:pPr>
        <w:pStyle w:val="Prrafodelista"/>
        <w:numPr>
          <w:ilvl w:val="0"/>
          <w:numId w:val="2"/>
        </w:numPr>
        <w:spacing w:before="56" w:line="259" w:lineRule="auto"/>
        <w:ind w:right="119"/>
        <w:jc w:val="both"/>
        <w:rPr>
          <w:rFonts w:asciiTheme="majorHAnsi" w:hAnsiTheme="majorHAnsi" w:cstheme="majorHAnsi"/>
        </w:rPr>
      </w:pPr>
      <w:r w:rsidRPr="00A10C34">
        <w:rPr>
          <w:rFonts w:asciiTheme="majorHAnsi" w:hAnsiTheme="majorHAnsi" w:cstheme="majorHAnsi"/>
        </w:rPr>
        <w:t xml:space="preserve">Los concursantes deberán presentarse en el lugar del evento 30 minutos antes a la hora del inicio de la competencia, es decir, deberán estar a las 18.30 </w:t>
      </w:r>
      <w:proofErr w:type="spellStart"/>
      <w:r w:rsidRPr="00A10C34">
        <w:rPr>
          <w:rFonts w:asciiTheme="majorHAnsi" w:hAnsiTheme="majorHAnsi" w:cstheme="majorHAnsi"/>
        </w:rPr>
        <w:t>hrs</w:t>
      </w:r>
      <w:proofErr w:type="spellEnd"/>
      <w:r w:rsidRPr="00A10C34">
        <w:rPr>
          <w:rFonts w:asciiTheme="majorHAnsi" w:hAnsiTheme="majorHAnsi" w:cstheme="majorHAnsi"/>
        </w:rPr>
        <w:t>.</w:t>
      </w:r>
    </w:p>
    <w:p w14:paraId="47EEDAA4" w14:textId="70AFADCA" w:rsidR="00A10C34" w:rsidRDefault="00A10C34" w:rsidP="00A10C34">
      <w:pPr>
        <w:pStyle w:val="Prrafodelista"/>
        <w:spacing w:before="56" w:line="259" w:lineRule="auto"/>
        <w:ind w:right="119"/>
        <w:jc w:val="both"/>
        <w:rPr>
          <w:rFonts w:asciiTheme="majorHAnsi" w:hAnsiTheme="majorHAnsi" w:cstheme="majorHAnsi"/>
        </w:rPr>
      </w:pPr>
    </w:p>
    <w:p w14:paraId="0A5B6EA0" w14:textId="77777777" w:rsidR="00886AA5" w:rsidRDefault="00886AA5" w:rsidP="00A10C34">
      <w:pPr>
        <w:pStyle w:val="Prrafodelista"/>
        <w:spacing w:before="56" w:line="259" w:lineRule="auto"/>
        <w:ind w:right="119"/>
        <w:jc w:val="both"/>
        <w:rPr>
          <w:rFonts w:asciiTheme="majorHAnsi" w:hAnsiTheme="majorHAnsi" w:cstheme="majorHAnsi"/>
        </w:rPr>
      </w:pPr>
    </w:p>
    <w:p w14:paraId="1EAB0B08" w14:textId="77777777" w:rsidR="00886AA5" w:rsidRPr="00A10C34" w:rsidRDefault="00886AA5" w:rsidP="00A10C34">
      <w:pPr>
        <w:pStyle w:val="Prrafodelista"/>
        <w:spacing w:before="56" w:line="259" w:lineRule="auto"/>
        <w:ind w:right="119"/>
        <w:jc w:val="both"/>
        <w:rPr>
          <w:rFonts w:asciiTheme="majorHAnsi" w:hAnsiTheme="majorHAnsi" w:cstheme="majorHAnsi"/>
          <w:sz w:val="24"/>
          <w:szCs w:val="24"/>
        </w:rPr>
      </w:pPr>
    </w:p>
    <w:p w14:paraId="5BE7A12E" w14:textId="601F5B51" w:rsidR="0080169D" w:rsidRDefault="0080169D" w:rsidP="0080169D">
      <w:pPr>
        <w:ind w:right="119"/>
        <w:jc w:val="both"/>
        <w:rPr>
          <w:rFonts w:asciiTheme="majorHAnsi" w:hAnsiTheme="majorHAnsi" w:cstheme="majorHAnsi"/>
          <w:b/>
        </w:rPr>
      </w:pPr>
      <w:r w:rsidRPr="0080169D">
        <w:rPr>
          <w:rFonts w:asciiTheme="majorHAnsi" w:hAnsiTheme="majorHAnsi" w:cstheme="majorHAnsi"/>
          <w:b/>
        </w:rPr>
        <w:lastRenderedPageBreak/>
        <w:t xml:space="preserve">3.- DE LAS VESTIMENTAS.- </w:t>
      </w:r>
    </w:p>
    <w:p w14:paraId="2DFF2B10" w14:textId="77777777" w:rsidR="0080169D" w:rsidRPr="0080169D" w:rsidRDefault="0080169D" w:rsidP="0080169D">
      <w:pPr>
        <w:ind w:right="119"/>
        <w:jc w:val="both"/>
        <w:rPr>
          <w:rFonts w:asciiTheme="majorHAnsi" w:hAnsiTheme="majorHAnsi" w:cstheme="majorHAnsi"/>
          <w:b/>
        </w:rPr>
      </w:pPr>
    </w:p>
    <w:p w14:paraId="551CE0F8" w14:textId="1A522027" w:rsidR="0080169D" w:rsidRPr="0080169D" w:rsidRDefault="00180F54" w:rsidP="0080169D">
      <w:pPr>
        <w:ind w:right="119"/>
        <w:jc w:val="both"/>
        <w:rPr>
          <w:rFonts w:asciiTheme="majorHAnsi" w:hAnsiTheme="majorHAnsi" w:cstheme="majorHAnsi"/>
        </w:rPr>
      </w:pPr>
      <w:r w:rsidRPr="0080169D">
        <w:rPr>
          <w:rFonts w:asciiTheme="majorHAnsi" w:hAnsiTheme="majorHAnsi" w:cstheme="majorHAnsi"/>
        </w:rPr>
        <w:t>Las entidades culturales deberán presentarse al evento de forma adecuada con los</w:t>
      </w:r>
      <w:r w:rsidRPr="0080169D">
        <w:rPr>
          <w:rFonts w:asciiTheme="majorHAnsi" w:hAnsiTheme="majorHAnsi" w:cstheme="majorHAnsi"/>
          <w:spacing w:val="1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trajes</w:t>
      </w:r>
      <w:r w:rsidRPr="0080169D">
        <w:rPr>
          <w:rFonts w:asciiTheme="majorHAnsi" w:hAnsiTheme="majorHAnsi" w:cstheme="majorHAnsi"/>
          <w:spacing w:val="-5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típicos</w:t>
      </w:r>
      <w:r w:rsidRPr="0080169D">
        <w:rPr>
          <w:rFonts w:asciiTheme="majorHAnsi" w:hAnsiTheme="majorHAnsi" w:cstheme="majorHAnsi"/>
          <w:spacing w:val="-9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de</w:t>
      </w:r>
      <w:r w:rsidRPr="0080169D">
        <w:rPr>
          <w:rFonts w:asciiTheme="majorHAnsi" w:hAnsiTheme="majorHAnsi" w:cstheme="majorHAnsi"/>
          <w:spacing w:val="-12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cada</w:t>
      </w:r>
      <w:r w:rsidRPr="0080169D">
        <w:rPr>
          <w:rFonts w:asciiTheme="majorHAnsi" w:hAnsiTheme="majorHAnsi" w:cstheme="majorHAnsi"/>
          <w:spacing w:val="-9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categoría,</w:t>
      </w:r>
      <w:r w:rsidRPr="0080169D">
        <w:rPr>
          <w:rFonts w:asciiTheme="majorHAnsi" w:hAnsiTheme="majorHAnsi" w:cstheme="majorHAnsi"/>
          <w:spacing w:val="-5"/>
        </w:rPr>
        <w:t xml:space="preserve"> </w:t>
      </w:r>
      <w:r w:rsidRPr="0080169D">
        <w:rPr>
          <w:rFonts w:asciiTheme="majorHAnsi" w:hAnsiTheme="majorHAnsi" w:cstheme="majorHAnsi"/>
          <w:spacing w:val="-1"/>
        </w:rPr>
        <w:t>limpios</w:t>
      </w:r>
      <w:r w:rsidRPr="0080169D">
        <w:rPr>
          <w:rFonts w:asciiTheme="majorHAnsi" w:hAnsiTheme="majorHAnsi" w:cstheme="majorHAnsi"/>
          <w:spacing w:val="-10"/>
        </w:rPr>
        <w:t xml:space="preserve"> </w:t>
      </w:r>
      <w:r w:rsidRPr="0080169D">
        <w:rPr>
          <w:rFonts w:asciiTheme="majorHAnsi" w:hAnsiTheme="majorHAnsi" w:cstheme="majorHAnsi"/>
        </w:rPr>
        <w:t>y</w:t>
      </w:r>
      <w:r w:rsidRPr="0080169D">
        <w:rPr>
          <w:rFonts w:asciiTheme="majorHAnsi" w:hAnsiTheme="majorHAnsi" w:cstheme="majorHAnsi"/>
          <w:spacing w:val="-10"/>
        </w:rPr>
        <w:t xml:space="preserve"> </w:t>
      </w:r>
      <w:r w:rsidRPr="0080169D">
        <w:rPr>
          <w:rFonts w:asciiTheme="majorHAnsi" w:hAnsiTheme="majorHAnsi" w:cstheme="majorHAnsi"/>
        </w:rPr>
        <w:t>ordenados.</w:t>
      </w:r>
      <w:r w:rsidRPr="0080169D">
        <w:rPr>
          <w:rFonts w:asciiTheme="majorHAnsi" w:hAnsiTheme="majorHAnsi" w:cstheme="majorHAnsi"/>
          <w:spacing w:val="-6"/>
        </w:rPr>
        <w:t xml:space="preserve"> </w:t>
      </w:r>
      <w:r w:rsidRPr="0080169D">
        <w:rPr>
          <w:rFonts w:asciiTheme="majorHAnsi" w:hAnsiTheme="majorHAnsi" w:cstheme="majorHAnsi"/>
        </w:rPr>
        <w:t>Se</w:t>
      </w:r>
      <w:r w:rsidRPr="0080169D">
        <w:rPr>
          <w:rFonts w:asciiTheme="majorHAnsi" w:hAnsiTheme="majorHAnsi" w:cstheme="majorHAnsi"/>
          <w:spacing w:val="-13"/>
        </w:rPr>
        <w:t xml:space="preserve"> </w:t>
      </w:r>
      <w:r w:rsidRPr="0080169D">
        <w:rPr>
          <w:rFonts w:asciiTheme="majorHAnsi" w:hAnsiTheme="majorHAnsi" w:cstheme="majorHAnsi"/>
        </w:rPr>
        <w:t>hace</w:t>
      </w:r>
      <w:r w:rsidRPr="0080169D">
        <w:rPr>
          <w:rFonts w:asciiTheme="majorHAnsi" w:hAnsiTheme="majorHAnsi" w:cstheme="majorHAnsi"/>
          <w:spacing w:val="-8"/>
        </w:rPr>
        <w:t xml:space="preserve"> </w:t>
      </w:r>
      <w:r w:rsidRPr="0080169D">
        <w:rPr>
          <w:rFonts w:asciiTheme="majorHAnsi" w:hAnsiTheme="majorHAnsi" w:cstheme="majorHAnsi"/>
        </w:rPr>
        <w:t>énfasis</w:t>
      </w:r>
      <w:r w:rsidRPr="0080169D">
        <w:rPr>
          <w:rFonts w:asciiTheme="majorHAnsi" w:hAnsiTheme="majorHAnsi" w:cstheme="majorHAnsi"/>
          <w:spacing w:val="-8"/>
        </w:rPr>
        <w:t xml:space="preserve"> </w:t>
      </w:r>
      <w:r w:rsidRPr="0080169D">
        <w:rPr>
          <w:rFonts w:asciiTheme="majorHAnsi" w:hAnsiTheme="majorHAnsi" w:cstheme="majorHAnsi"/>
        </w:rPr>
        <w:t>a</w:t>
      </w:r>
      <w:r w:rsidRPr="0080169D">
        <w:rPr>
          <w:rFonts w:asciiTheme="majorHAnsi" w:hAnsiTheme="majorHAnsi" w:cstheme="majorHAnsi"/>
          <w:spacing w:val="-13"/>
        </w:rPr>
        <w:t xml:space="preserve"> </w:t>
      </w:r>
      <w:r w:rsidRPr="0080169D">
        <w:rPr>
          <w:rFonts w:asciiTheme="majorHAnsi" w:hAnsiTheme="majorHAnsi" w:cstheme="majorHAnsi"/>
        </w:rPr>
        <w:t>la</w:t>
      </w:r>
      <w:r w:rsidRPr="0080169D">
        <w:rPr>
          <w:rFonts w:asciiTheme="majorHAnsi" w:hAnsiTheme="majorHAnsi" w:cstheme="majorHAnsi"/>
          <w:spacing w:val="-12"/>
        </w:rPr>
        <w:t xml:space="preserve"> </w:t>
      </w:r>
      <w:r w:rsidRPr="0080169D">
        <w:rPr>
          <w:rFonts w:asciiTheme="majorHAnsi" w:hAnsiTheme="majorHAnsi" w:cstheme="majorHAnsi"/>
        </w:rPr>
        <w:t>preocupación</w:t>
      </w:r>
      <w:r w:rsidRPr="0080169D">
        <w:rPr>
          <w:rFonts w:asciiTheme="majorHAnsi" w:hAnsiTheme="majorHAnsi" w:cstheme="majorHAnsi"/>
          <w:spacing w:val="-10"/>
        </w:rPr>
        <w:t xml:space="preserve"> </w:t>
      </w:r>
      <w:r w:rsidRPr="0080169D">
        <w:rPr>
          <w:rFonts w:asciiTheme="majorHAnsi" w:hAnsiTheme="majorHAnsi" w:cstheme="majorHAnsi"/>
        </w:rPr>
        <w:t>por</w:t>
      </w:r>
      <w:r w:rsidRPr="0080169D">
        <w:rPr>
          <w:rFonts w:asciiTheme="majorHAnsi" w:hAnsiTheme="majorHAnsi" w:cstheme="majorHAnsi"/>
          <w:spacing w:val="-8"/>
        </w:rPr>
        <w:t xml:space="preserve"> </w:t>
      </w:r>
      <w:r w:rsidRPr="0080169D">
        <w:rPr>
          <w:rFonts w:asciiTheme="majorHAnsi" w:hAnsiTheme="majorHAnsi" w:cstheme="majorHAnsi"/>
        </w:rPr>
        <w:t>el</w:t>
      </w:r>
      <w:r w:rsidRPr="0080169D">
        <w:rPr>
          <w:rFonts w:asciiTheme="majorHAnsi" w:hAnsiTheme="majorHAnsi" w:cstheme="majorHAnsi"/>
          <w:spacing w:val="-9"/>
        </w:rPr>
        <w:t xml:space="preserve"> </w:t>
      </w:r>
      <w:r w:rsidRPr="0080169D">
        <w:rPr>
          <w:rFonts w:asciiTheme="majorHAnsi" w:hAnsiTheme="majorHAnsi" w:cstheme="majorHAnsi"/>
        </w:rPr>
        <w:t>orden,</w:t>
      </w:r>
      <w:r w:rsidRPr="0080169D">
        <w:rPr>
          <w:rFonts w:asciiTheme="majorHAnsi" w:hAnsiTheme="majorHAnsi" w:cstheme="majorHAnsi"/>
          <w:spacing w:val="1"/>
        </w:rPr>
        <w:t xml:space="preserve"> </w:t>
      </w:r>
      <w:r w:rsidRPr="0080169D">
        <w:rPr>
          <w:rFonts w:asciiTheme="majorHAnsi" w:hAnsiTheme="majorHAnsi" w:cstheme="majorHAnsi"/>
        </w:rPr>
        <w:t>la</w:t>
      </w:r>
      <w:r w:rsidRPr="0080169D">
        <w:rPr>
          <w:rFonts w:asciiTheme="majorHAnsi" w:hAnsiTheme="majorHAnsi" w:cstheme="majorHAnsi"/>
          <w:spacing w:val="-5"/>
        </w:rPr>
        <w:t xml:space="preserve"> </w:t>
      </w:r>
      <w:r w:rsidRPr="0080169D">
        <w:rPr>
          <w:rFonts w:asciiTheme="majorHAnsi" w:hAnsiTheme="majorHAnsi" w:cstheme="majorHAnsi"/>
        </w:rPr>
        <w:t>uniformidad</w:t>
      </w:r>
      <w:r w:rsidRPr="0080169D">
        <w:rPr>
          <w:rFonts w:asciiTheme="majorHAnsi" w:hAnsiTheme="majorHAnsi" w:cstheme="majorHAnsi"/>
          <w:spacing w:val="-2"/>
        </w:rPr>
        <w:t xml:space="preserve"> </w:t>
      </w:r>
      <w:r w:rsidRPr="0080169D">
        <w:rPr>
          <w:rFonts w:asciiTheme="majorHAnsi" w:hAnsiTheme="majorHAnsi" w:cstheme="majorHAnsi"/>
        </w:rPr>
        <w:t>y</w:t>
      </w:r>
      <w:r w:rsidRPr="0080169D">
        <w:rPr>
          <w:rFonts w:asciiTheme="majorHAnsi" w:hAnsiTheme="majorHAnsi" w:cstheme="majorHAnsi"/>
          <w:spacing w:val="-3"/>
        </w:rPr>
        <w:t xml:space="preserve"> </w:t>
      </w:r>
      <w:r w:rsidRPr="0080169D">
        <w:rPr>
          <w:rFonts w:asciiTheme="majorHAnsi" w:hAnsiTheme="majorHAnsi" w:cstheme="majorHAnsi"/>
        </w:rPr>
        <w:t>la</w:t>
      </w:r>
      <w:r w:rsidRPr="0080169D">
        <w:rPr>
          <w:rFonts w:asciiTheme="majorHAnsi" w:hAnsiTheme="majorHAnsi" w:cstheme="majorHAnsi"/>
          <w:spacing w:val="-4"/>
        </w:rPr>
        <w:t xml:space="preserve"> </w:t>
      </w:r>
      <w:r w:rsidRPr="0080169D">
        <w:rPr>
          <w:rFonts w:asciiTheme="majorHAnsi" w:hAnsiTheme="majorHAnsi" w:cstheme="majorHAnsi"/>
        </w:rPr>
        <w:t>dedicación</w:t>
      </w:r>
      <w:r w:rsidRPr="0080169D">
        <w:rPr>
          <w:rFonts w:asciiTheme="majorHAnsi" w:hAnsiTheme="majorHAnsi" w:cstheme="majorHAnsi"/>
          <w:spacing w:val="-3"/>
        </w:rPr>
        <w:t xml:space="preserve"> </w:t>
      </w:r>
      <w:r w:rsidRPr="0080169D">
        <w:rPr>
          <w:rFonts w:asciiTheme="majorHAnsi" w:hAnsiTheme="majorHAnsi" w:cstheme="majorHAnsi"/>
        </w:rPr>
        <w:t>que cada</w:t>
      </w:r>
      <w:r w:rsidRPr="0080169D">
        <w:rPr>
          <w:rFonts w:asciiTheme="majorHAnsi" w:hAnsiTheme="majorHAnsi" w:cstheme="majorHAnsi"/>
          <w:spacing w:val="-5"/>
        </w:rPr>
        <w:t xml:space="preserve"> </w:t>
      </w:r>
      <w:r w:rsidRPr="0080169D">
        <w:rPr>
          <w:rFonts w:asciiTheme="majorHAnsi" w:hAnsiTheme="majorHAnsi" w:cstheme="majorHAnsi"/>
        </w:rPr>
        <w:t>agrupación</w:t>
      </w:r>
      <w:r w:rsidRPr="0080169D">
        <w:rPr>
          <w:rFonts w:asciiTheme="majorHAnsi" w:hAnsiTheme="majorHAnsi" w:cstheme="majorHAnsi"/>
          <w:spacing w:val="-2"/>
        </w:rPr>
        <w:t xml:space="preserve"> </w:t>
      </w:r>
      <w:r w:rsidRPr="0080169D">
        <w:rPr>
          <w:rFonts w:asciiTheme="majorHAnsi" w:hAnsiTheme="majorHAnsi" w:cstheme="majorHAnsi"/>
        </w:rPr>
        <w:t>ponga</w:t>
      </w:r>
      <w:r w:rsidRPr="0080169D">
        <w:rPr>
          <w:rFonts w:asciiTheme="majorHAnsi" w:hAnsiTheme="majorHAnsi" w:cstheme="majorHAnsi"/>
          <w:spacing w:val="-4"/>
        </w:rPr>
        <w:t xml:space="preserve"> </w:t>
      </w:r>
      <w:r w:rsidRPr="0080169D">
        <w:rPr>
          <w:rFonts w:asciiTheme="majorHAnsi" w:hAnsiTheme="majorHAnsi" w:cstheme="majorHAnsi"/>
        </w:rPr>
        <w:t>en</w:t>
      </w:r>
      <w:r w:rsidRPr="0080169D">
        <w:rPr>
          <w:rFonts w:asciiTheme="majorHAnsi" w:hAnsiTheme="majorHAnsi" w:cstheme="majorHAnsi"/>
          <w:spacing w:val="2"/>
        </w:rPr>
        <w:t xml:space="preserve"> </w:t>
      </w:r>
      <w:r w:rsidRPr="0080169D">
        <w:rPr>
          <w:rFonts w:asciiTheme="majorHAnsi" w:hAnsiTheme="majorHAnsi" w:cstheme="majorHAnsi"/>
        </w:rPr>
        <w:t>su</w:t>
      </w:r>
      <w:r w:rsidRPr="0080169D">
        <w:rPr>
          <w:rFonts w:asciiTheme="majorHAnsi" w:hAnsiTheme="majorHAnsi" w:cstheme="majorHAnsi"/>
          <w:spacing w:val="-3"/>
        </w:rPr>
        <w:t xml:space="preserve"> </w:t>
      </w:r>
      <w:r w:rsidR="0080169D" w:rsidRPr="0080169D">
        <w:rPr>
          <w:rFonts w:asciiTheme="majorHAnsi" w:hAnsiTheme="majorHAnsi" w:cstheme="majorHAnsi"/>
        </w:rPr>
        <w:t>vestimenta (Se</w:t>
      </w:r>
      <w:r w:rsidR="0080169D" w:rsidRPr="0080169D">
        <w:rPr>
          <w:rFonts w:asciiTheme="majorHAnsi" w:hAnsiTheme="majorHAnsi" w:cstheme="majorHAnsi"/>
          <w:spacing w:val="8"/>
        </w:rPr>
        <w:t xml:space="preserve"> </w:t>
      </w:r>
      <w:r w:rsidR="0080169D" w:rsidRPr="0080169D">
        <w:rPr>
          <w:rFonts w:asciiTheme="majorHAnsi" w:hAnsiTheme="majorHAnsi" w:cstheme="majorHAnsi"/>
        </w:rPr>
        <w:t>descontará</w:t>
      </w:r>
      <w:r w:rsidR="0080169D" w:rsidRPr="0080169D">
        <w:rPr>
          <w:rFonts w:asciiTheme="majorHAnsi" w:hAnsiTheme="majorHAnsi" w:cstheme="majorHAnsi"/>
          <w:spacing w:val="4"/>
        </w:rPr>
        <w:t xml:space="preserve"> </w:t>
      </w:r>
      <w:r w:rsidR="0080169D" w:rsidRPr="0080169D">
        <w:rPr>
          <w:rFonts w:asciiTheme="majorHAnsi" w:hAnsiTheme="majorHAnsi" w:cstheme="majorHAnsi"/>
        </w:rPr>
        <w:t>1</w:t>
      </w:r>
      <w:r w:rsidR="0080169D" w:rsidRPr="0080169D">
        <w:rPr>
          <w:rFonts w:asciiTheme="majorHAnsi" w:hAnsiTheme="majorHAnsi" w:cstheme="majorHAnsi"/>
          <w:spacing w:val="9"/>
        </w:rPr>
        <w:t xml:space="preserve"> </w:t>
      </w:r>
      <w:r w:rsidR="0080169D" w:rsidRPr="0080169D">
        <w:rPr>
          <w:rFonts w:asciiTheme="majorHAnsi" w:hAnsiTheme="majorHAnsi" w:cstheme="majorHAnsi"/>
        </w:rPr>
        <w:t>punto</w:t>
      </w:r>
      <w:r w:rsidR="0080169D" w:rsidRPr="0080169D">
        <w:rPr>
          <w:rFonts w:asciiTheme="majorHAnsi" w:hAnsiTheme="majorHAnsi" w:cstheme="majorHAnsi"/>
          <w:spacing w:val="7"/>
        </w:rPr>
        <w:t xml:space="preserve"> </w:t>
      </w:r>
      <w:r w:rsidR="0080169D" w:rsidRPr="0080169D">
        <w:rPr>
          <w:rFonts w:asciiTheme="majorHAnsi" w:hAnsiTheme="majorHAnsi" w:cstheme="majorHAnsi"/>
        </w:rPr>
        <w:t>por</w:t>
      </w:r>
      <w:r w:rsidR="0080169D" w:rsidRPr="0080169D">
        <w:rPr>
          <w:rFonts w:asciiTheme="majorHAnsi" w:hAnsiTheme="majorHAnsi" w:cstheme="majorHAnsi"/>
          <w:spacing w:val="6"/>
        </w:rPr>
        <w:t xml:space="preserve"> </w:t>
      </w:r>
      <w:r w:rsidR="0080169D" w:rsidRPr="0080169D">
        <w:rPr>
          <w:rFonts w:asciiTheme="majorHAnsi" w:hAnsiTheme="majorHAnsi" w:cstheme="majorHAnsi"/>
        </w:rPr>
        <w:t>caída</w:t>
      </w:r>
      <w:r w:rsidR="0080169D" w:rsidRPr="0080169D">
        <w:rPr>
          <w:rFonts w:asciiTheme="majorHAnsi" w:hAnsiTheme="majorHAnsi" w:cstheme="majorHAnsi"/>
          <w:spacing w:val="8"/>
        </w:rPr>
        <w:t xml:space="preserve"> </w:t>
      </w:r>
      <w:r w:rsidR="0080169D" w:rsidRPr="0080169D">
        <w:rPr>
          <w:rFonts w:asciiTheme="majorHAnsi" w:hAnsiTheme="majorHAnsi" w:cstheme="majorHAnsi"/>
        </w:rPr>
        <w:t>de</w:t>
      </w:r>
      <w:r w:rsidR="0080169D" w:rsidRPr="0080169D">
        <w:rPr>
          <w:rFonts w:asciiTheme="majorHAnsi" w:hAnsiTheme="majorHAnsi" w:cstheme="majorHAnsi"/>
          <w:spacing w:val="5"/>
        </w:rPr>
        <w:t xml:space="preserve"> </w:t>
      </w:r>
      <w:r w:rsidR="0080169D" w:rsidRPr="0080169D">
        <w:rPr>
          <w:rFonts w:asciiTheme="majorHAnsi" w:hAnsiTheme="majorHAnsi" w:cstheme="majorHAnsi"/>
        </w:rPr>
        <w:t>accesorios,</w:t>
      </w:r>
      <w:r w:rsidR="0080169D" w:rsidRPr="0080169D">
        <w:rPr>
          <w:rFonts w:asciiTheme="majorHAnsi" w:hAnsiTheme="majorHAnsi" w:cstheme="majorHAnsi"/>
          <w:spacing w:val="4"/>
        </w:rPr>
        <w:t xml:space="preserve"> </w:t>
      </w:r>
      <w:r w:rsidR="0080169D" w:rsidRPr="0080169D">
        <w:rPr>
          <w:rFonts w:asciiTheme="majorHAnsi" w:hAnsiTheme="majorHAnsi" w:cstheme="majorHAnsi"/>
        </w:rPr>
        <w:t>vestimenta</w:t>
      </w:r>
      <w:r w:rsidR="0080169D" w:rsidRPr="0080169D">
        <w:rPr>
          <w:rFonts w:asciiTheme="majorHAnsi" w:hAnsiTheme="majorHAnsi" w:cstheme="majorHAnsi"/>
          <w:spacing w:val="7"/>
        </w:rPr>
        <w:t xml:space="preserve"> </w:t>
      </w:r>
      <w:r w:rsidR="0080169D" w:rsidRPr="0080169D">
        <w:rPr>
          <w:rFonts w:asciiTheme="majorHAnsi" w:hAnsiTheme="majorHAnsi" w:cstheme="majorHAnsi"/>
        </w:rPr>
        <w:t>u</w:t>
      </w:r>
      <w:r w:rsidR="0080169D" w:rsidRPr="0080169D">
        <w:rPr>
          <w:rFonts w:asciiTheme="majorHAnsi" w:hAnsiTheme="majorHAnsi" w:cstheme="majorHAnsi"/>
          <w:spacing w:val="5"/>
        </w:rPr>
        <w:t xml:space="preserve"> </w:t>
      </w:r>
      <w:r w:rsidR="0080169D" w:rsidRPr="0080169D">
        <w:rPr>
          <w:rFonts w:asciiTheme="majorHAnsi" w:hAnsiTheme="majorHAnsi" w:cstheme="majorHAnsi"/>
        </w:rPr>
        <w:t>otros).</w:t>
      </w:r>
    </w:p>
    <w:p w14:paraId="0DB74E6E" w14:textId="77777777" w:rsidR="0080169D" w:rsidRDefault="0080169D" w:rsidP="0080169D">
      <w:pPr>
        <w:spacing w:before="56" w:line="259" w:lineRule="auto"/>
        <w:ind w:right="119"/>
        <w:jc w:val="both"/>
        <w:rPr>
          <w:rFonts w:asciiTheme="majorHAnsi" w:hAnsiTheme="majorHAnsi" w:cstheme="majorHAnsi"/>
          <w:b/>
        </w:rPr>
      </w:pPr>
    </w:p>
    <w:p w14:paraId="5CF805F8" w14:textId="225AD3E2" w:rsidR="0080169D" w:rsidRPr="0080169D" w:rsidRDefault="0080169D" w:rsidP="0080169D">
      <w:pPr>
        <w:spacing w:before="56" w:line="259" w:lineRule="auto"/>
        <w:ind w:right="119"/>
        <w:jc w:val="both"/>
        <w:rPr>
          <w:rFonts w:asciiTheme="majorHAnsi" w:hAnsiTheme="majorHAnsi" w:cstheme="majorHAnsi"/>
          <w:b/>
        </w:rPr>
      </w:pPr>
      <w:r w:rsidRPr="0080169D">
        <w:rPr>
          <w:rFonts w:asciiTheme="majorHAnsi" w:hAnsiTheme="majorHAnsi" w:cstheme="majorHAnsi"/>
          <w:b/>
        </w:rPr>
        <w:t xml:space="preserve">4.- DE LA MOVILIZACIÓN.- </w:t>
      </w:r>
    </w:p>
    <w:p w14:paraId="01A51A21" w14:textId="04AE64E7" w:rsidR="00180F54" w:rsidRPr="0080169D" w:rsidRDefault="00180F54" w:rsidP="00180F54">
      <w:pPr>
        <w:pStyle w:val="Textoindependiente"/>
        <w:spacing w:before="162" w:line="259" w:lineRule="auto"/>
        <w:ind w:left="100" w:right="113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Será completa responsabilidad de los participantes el llegar el día del evento, en los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horarios establecidos, por lo mismo deberán gestionar los recursos pertinentes y necesarios para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80169D" w:rsidRPr="0080169D">
        <w:rPr>
          <w:rFonts w:asciiTheme="majorHAnsi" w:hAnsiTheme="majorHAnsi" w:cstheme="majorHAnsi"/>
          <w:spacing w:val="1"/>
          <w:sz w:val="24"/>
          <w:szCs w:val="24"/>
        </w:rPr>
        <w:t>hacer efectiva su participación</w:t>
      </w:r>
      <w:r w:rsidRPr="0080169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6A54EC" w14:textId="60F45732" w:rsidR="0080169D" w:rsidRPr="0080169D" w:rsidRDefault="0080169D" w:rsidP="00180F54">
      <w:pPr>
        <w:pStyle w:val="Textoindependiente"/>
        <w:spacing w:before="162" w:line="259" w:lineRule="auto"/>
        <w:ind w:left="100" w:right="11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>5.- COMPORTAMIENTO.-</w:t>
      </w:r>
    </w:p>
    <w:p w14:paraId="09D44DCE" w14:textId="76E4A7DE" w:rsidR="007C73E4" w:rsidRPr="0080169D" w:rsidRDefault="00180F54" w:rsidP="0080169D">
      <w:pPr>
        <w:pStyle w:val="Textoindependiente"/>
        <w:spacing w:before="158" w:line="259" w:lineRule="auto"/>
        <w:ind w:left="100" w:right="118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Con la finalidad de mantener el orden y la seguridad tanto de los participantes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como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jurados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y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organizadores,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acudirá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3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tomar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medidas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legales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caso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cualquier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falta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respeto,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ya</w:t>
      </w:r>
      <w:r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sea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física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verbal.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Así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mismo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dejará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fuera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del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evento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todo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aquel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incurra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estas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faltas.</w:t>
      </w:r>
      <w:r w:rsidRPr="0080169D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Cabe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mencionar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si</w:t>
      </w:r>
      <w:r w:rsidRPr="0080169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alguna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barra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comete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algún</w:t>
      </w:r>
      <w:r w:rsidRPr="0080169D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desorden,</w:t>
      </w:r>
      <w:r w:rsidRPr="0080169D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agresión</w:t>
      </w:r>
      <w:r w:rsidRPr="0080169D">
        <w:rPr>
          <w:rFonts w:asciiTheme="majorHAnsi" w:hAnsiTheme="majorHAnsi" w:cstheme="majorHAnsi"/>
          <w:spacing w:val="-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cualquier</w:t>
      </w:r>
      <w:r w:rsidRPr="0080169D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falta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durante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lo</w:t>
      </w:r>
      <w:r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dure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este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campeonato,</w:t>
      </w:r>
      <w:r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agrupación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vienen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apoyar</w:t>
      </w:r>
      <w:r w:rsidRPr="0080169D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quedará</w:t>
      </w:r>
      <w:r w:rsidRPr="0080169D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descalificada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instantáneamente</w:t>
      </w:r>
      <w:r w:rsidR="0080169D" w:rsidRPr="0080169D">
        <w:rPr>
          <w:rFonts w:asciiTheme="majorHAnsi" w:hAnsiTheme="majorHAnsi" w:cstheme="majorHAnsi"/>
          <w:sz w:val="24"/>
          <w:szCs w:val="24"/>
        </w:rPr>
        <w:t>.</w:t>
      </w:r>
    </w:p>
    <w:p w14:paraId="46ED2764" w14:textId="63EA6839" w:rsidR="0080169D" w:rsidRPr="0080169D" w:rsidRDefault="0080169D" w:rsidP="0080169D">
      <w:pPr>
        <w:pStyle w:val="Textoindependiente"/>
        <w:spacing w:before="162" w:line="259" w:lineRule="auto"/>
        <w:ind w:left="100" w:right="119"/>
        <w:jc w:val="both"/>
        <w:rPr>
          <w:rFonts w:asciiTheme="majorHAnsi" w:hAnsiTheme="majorHAnsi" w:cstheme="majorHAnsi"/>
          <w:spacing w:val="-48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Las barras podrán llevar instrumentos de percusión para meter ruido, papeles picados, lienzos,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pancartas, letreros, plumeros y todo aquel objeto que deseen para apoyar a sus agrupaciones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respectivas</w:t>
      </w:r>
      <w:r w:rsidR="00A10C34">
        <w:rPr>
          <w:rFonts w:asciiTheme="majorHAnsi" w:hAnsiTheme="majorHAnsi" w:cstheme="majorHAnsi"/>
          <w:sz w:val="24"/>
          <w:szCs w:val="24"/>
        </w:rPr>
        <w:t>,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fin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estas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instituciones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sientan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respaldadas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alguna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manera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por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parte</w:t>
      </w:r>
      <w:r w:rsidRPr="0080169D">
        <w:rPr>
          <w:rFonts w:asciiTheme="majorHAnsi" w:hAnsiTheme="majorHAnsi" w:cstheme="majorHAnsi"/>
          <w:spacing w:val="-48"/>
          <w:sz w:val="24"/>
          <w:szCs w:val="24"/>
        </w:rPr>
        <w:t xml:space="preserve">    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su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gente.</w:t>
      </w:r>
    </w:p>
    <w:p w14:paraId="130D0E0F" w14:textId="6D6E51E4" w:rsidR="0080169D" w:rsidRPr="0080169D" w:rsidRDefault="0080169D" w:rsidP="0080169D">
      <w:pPr>
        <w:pStyle w:val="Textoindependiente"/>
        <w:spacing w:before="156" w:line="261" w:lineRule="auto"/>
        <w:ind w:left="100" w:right="126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Los camarines deberán ser compartidos por otras agrupaciones</w:t>
      </w:r>
      <w:r w:rsidR="00A10C34">
        <w:rPr>
          <w:rFonts w:asciiTheme="majorHAnsi" w:hAnsiTheme="majorHAnsi" w:cstheme="majorHAnsi"/>
          <w:sz w:val="24"/>
          <w:szCs w:val="24"/>
        </w:rPr>
        <w:t>,</w:t>
      </w:r>
      <w:r w:rsidRPr="0080169D">
        <w:rPr>
          <w:rFonts w:asciiTheme="majorHAnsi" w:hAnsiTheme="majorHAnsi" w:cstheme="majorHAnsi"/>
          <w:sz w:val="24"/>
          <w:szCs w:val="24"/>
        </w:rPr>
        <w:t xml:space="preserve"> por lo que una vez vestidos con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sus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trajes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típicos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deberán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retirar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sus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bolsos,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maletas,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etc.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Para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evitar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malos</w:t>
      </w:r>
      <w:r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entendidos</w:t>
      </w:r>
      <w:r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10C34">
        <w:rPr>
          <w:rFonts w:asciiTheme="majorHAnsi" w:hAnsiTheme="majorHAnsi" w:cstheme="majorHAnsi"/>
          <w:sz w:val="24"/>
          <w:szCs w:val="24"/>
        </w:rPr>
        <w:t>pé</w:t>
      </w:r>
      <w:r w:rsidRPr="0080169D">
        <w:rPr>
          <w:rFonts w:asciiTheme="majorHAnsi" w:hAnsiTheme="majorHAnsi" w:cstheme="majorHAnsi"/>
          <w:sz w:val="24"/>
          <w:szCs w:val="24"/>
        </w:rPr>
        <w:t>rdidas.</w:t>
      </w:r>
    </w:p>
    <w:p w14:paraId="6BB2ECCF" w14:textId="27C2F4F2" w:rsidR="00F95315" w:rsidRPr="0080169D" w:rsidRDefault="0080169D" w:rsidP="0080169D">
      <w:pPr>
        <w:pStyle w:val="Textoindependiente"/>
        <w:spacing w:before="158" w:line="259" w:lineRule="auto"/>
        <w:ind w:left="100" w:right="11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>6.- JURADOS.-</w:t>
      </w:r>
    </w:p>
    <w:p w14:paraId="7BECE252" w14:textId="4F02C74A" w:rsidR="0080169D" w:rsidRDefault="00F95315" w:rsidP="0080169D">
      <w:pPr>
        <w:pStyle w:val="Textoindependiente"/>
        <w:spacing w:before="158" w:line="259" w:lineRule="auto"/>
        <w:ind w:right="12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pacing w:val="-1"/>
          <w:sz w:val="24"/>
          <w:szCs w:val="24"/>
        </w:rPr>
        <w:t>Estará</w:t>
      </w:r>
      <w:r w:rsidRPr="0080169D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compuesto</w:t>
      </w:r>
      <w:r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por</w:t>
      </w:r>
      <w:r w:rsidRPr="0080169D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="0080169D" w:rsidRPr="0080169D">
        <w:rPr>
          <w:rFonts w:asciiTheme="majorHAnsi" w:hAnsiTheme="majorHAnsi" w:cstheme="majorHAnsi"/>
          <w:spacing w:val="-11"/>
          <w:sz w:val="24"/>
          <w:szCs w:val="24"/>
        </w:rPr>
        <w:t>3</w:t>
      </w:r>
      <w:r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personas</w:t>
      </w:r>
      <w:r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>que</w:t>
      </w:r>
      <w:r w:rsidR="00B8564A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posean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conocimientos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necesarios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evaluar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diferentes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categorías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danza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folclórica.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El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jurado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deberá</w:t>
      </w:r>
      <w:r w:rsidR="00A7141C"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tener</w:t>
      </w:r>
      <w:r w:rsidR="00A7141C"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en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pleno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conocimiento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las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presentes</w:t>
      </w:r>
      <w:r w:rsidR="00A7141C"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bases</w:t>
      </w:r>
      <w:r w:rsidR="00A7141C"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y</w:t>
      </w:r>
      <w:r w:rsidR="00A7141C" w:rsidRPr="0080169D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deberá</w:t>
      </w:r>
      <w:r w:rsidR="00A7141C" w:rsidRPr="0080169D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evaluar</w:t>
      </w:r>
      <w:r w:rsidR="00A7141C"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acorde</w:t>
      </w:r>
      <w:r w:rsidR="00A7141C" w:rsidRPr="0080169D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</w:t>
      </w:r>
      <w:r w:rsidR="00A7141C" w:rsidRPr="0080169D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lo</w:t>
      </w:r>
      <w:r w:rsidR="00A7141C" w:rsidRPr="0080169D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que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se está pidiendo. Deberá ser imparcial y justo, ante cualquier situación y en el momento mismo de</w:t>
      </w:r>
      <w:r w:rsidR="00A10C34">
        <w:rPr>
          <w:rFonts w:asciiTheme="majorHAnsi" w:hAnsiTheme="majorHAnsi" w:cstheme="majorHAnsi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 xml:space="preserve">la deliberación. </w:t>
      </w:r>
    </w:p>
    <w:p w14:paraId="04D64552" w14:textId="77777777" w:rsidR="00F237E8" w:rsidRPr="0080169D" w:rsidRDefault="00F237E8" w:rsidP="0080169D">
      <w:pPr>
        <w:pStyle w:val="Textoindependiente"/>
        <w:spacing w:before="158" w:line="259" w:lineRule="auto"/>
        <w:ind w:right="120"/>
        <w:jc w:val="both"/>
        <w:rPr>
          <w:rFonts w:asciiTheme="majorHAnsi" w:hAnsiTheme="majorHAnsi" w:cstheme="majorHAnsi"/>
          <w:sz w:val="24"/>
          <w:szCs w:val="24"/>
        </w:rPr>
      </w:pPr>
    </w:p>
    <w:p w14:paraId="772B6EF0" w14:textId="77777777" w:rsidR="0080169D" w:rsidRDefault="0080169D" w:rsidP="0080169D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Los jurados no deberán tener ningún tipo relación con las participantes, ya sea familiar, laboral y/o pedagógico. </w:t>
      </w:r>
    </w:p>
    <w:p w14:paraId="38A4440A" w14:textId="3ED2AAED" w:rsidR="00B8564A" w:rsidRPr="0080169D" w:rsidRDefault="00B8564A" w:rsidP="0080169D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Los jurados no podrán haber formado parte de ninguna de las organizaciones de danzas participantes del evento. </w:t>
      </w:r>
    </w:p>
    <w:p w14:paraId="5C2BFCDA" w14:textId="14E8D64B" w:rsidR="00A7141C" w:rsidRDefault="00A7141C" w:rsidP="00B82DEB">
      <w:pPr>
        <w:pStyle w:val="Textoindependiente"/>
        <w:numPr>
          <w:ilvl w:val="0"/>
          <w:numId w:val="20"/>
        </w:numPr>
        <w:spacing w:before="1"/>
        <w:ind w:left="284" w:right="266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80169D">
        <w:rPr>
          <w:rFonts w:asciiTheme="majorHAnsi" w:hAnsiTheme="majorHAnsi" w:cstheme="majorHAnsi"/>
          <w:b/>
          <w:sz w:val="24"/>
          <w:szCs w:val="24"/>
        </w:rPr>
        <w:t>Criterios</w:t>
      </w:r>
      <w:r w:rsidRPr="0080169D">
        <w:rPr>
          <w:rFonts w:asciiTheme="majorHAnsi" w:hAnsiTheme="majorHAnsi" w:cstheme="majorHAnsi"/>
          <w:b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b/>
          <w:sz w:val="24"/>
          <w:szCs w:val="24"/>
        </w:rPr>
        <w:t>e</w:t>
      </w:r>
      <w:r w:rsidRPr="0080169D">
        <w:rPr>
          <w:rFonts w:asciiTheme="majorHAnsi" w:hAnsiTheme="majorHAnsi" w:cstheme="majorHAnsi"/>
          <w:b/>
          <w:spacing w:val="1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b/>
          <w:sz w:val="24"/>
          <w:szCs w:val="24"/>
        </w:rPr>
        <w:t>indicadores</w:t>
      </w:r>
      <w:r w:rsidRPr="0080169D">
        <w:rPr>
          <w:rFonts w:asciiTheme="majorHAnsi" w:hAnsiTheme="majorHAnsi" w:cstheme="majorHAnsi"/>
          <w:b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b/>
          <w:sz w:val="24"/>
          <w:szCs w:val="24"/>
        </w:rPr>
        <w:t>de</w:t>
      </w:r>
      <w:r w:rsidRPr="0080169D">
        <w:rPr>
          <w:rFonts w:asciiTheme="majorHAnsi" w:hAnsiTheme="majorHAnsi" w:cstheme="majorHAnsi"/>
          <w:b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b/>
          <w:sz w:val="24"/>
          <w:szCs w:val="24"/>
        </w:rPr>
        <w:t>evaluación</w:t>
      </w:r>
      <w:r w:rsidR="0080169D" w:rsidRPr="0080169D">
        <w:rPr>
          <w:rFonts w:asciiTheme="majorHAnsi" w:hAnsiTheme="majorHAnsi" w:cstheme="majorHAnsi"/>
          <w:b/>
          <w:sz w:val="24"/>
          <w:szCs w:val="24"/>
        </w:rPr>
        <w:t>.-</w:t>
      </w:r>
    </w:p>
    <w:p w14:paraId="4D09BC4D" w14:textId="77777777" w:rsidR="0080169D" w:rsidRPr="0080169D" w:rsidRDefault="0080169D" w:rsidP="0080169D">
      <w:pPr>
        <w:pStyle w:val="Textoindependiente"/>
        <w:spacing w:before="1"/>
        <w:ind w:left="1800" w:right="266"/>
        <w:rPr>
          <w:rFonts w:asciiTheme="majorHAnsi" w:hAnsiTheme="majorHAnsi" w:cstheme="majorHAnsi"/>
          <w:b/>
          <w:sz w:val="24"/>
          <w:szCs w:val="24"/>
        </w:rPr>
      </w:pPr>
    </w:p>
    <w:p w14:paraId="53EDDEDC" w14:textId="167277B8" w:rsidR="00F237E8" w:rsidRDefault="00B8564A" w:rsidP="00F237E8">
      <w:pPr>
        <w:pStyle w:val="Prrafodelista"/>
        <w:widowControl w:val="0"/>
        <w:numPr>
          <w:ilvl w:val="2"/>
          <w:numId w:val="18"/>
        </w:numPr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Orden de presentaciones:</w:t>
      </w:r>
      <w:r w:rsidR="00A90241">
        <w:rPr>
          <w:rFonts w:asciiTheme="majorHAnsi" w:hAnsiTheme="majorHAnsi" w:cstheme="majorHAnsi"/>
          <w:sz w:val="24"/>
          <w:szCs w:val="24"/>
        </w:rPr>
        <w:t xml:space="preserve"> Una vez finalizada las inscripciones se convocara a una reunión a todas las organizaciones participantes del evento, para el día martes 11 de junio a las 19.30 horas.</w:t>
      </w:r>
      <w:r w:rsidR="00F237E8">
        <w:rPr>
          <w:rFonts w:asciiTheme="majorHAnsi" w:hAnsiTheme="majorHAnsi" w:cstheme="majorHAnsi"/>
          <w:sz w:val="24"/>
          <w:szCs w:val="24"/>
        </w:rPr>
        <w:t xml:space="preserve"> La reunión se realizará en</w:t>
      </w:r>
      <w:r w:rsidR="00A90241">
        <w:rPr>
          <w:rFonts w:asciiTheme="majorHAnsi" w:hAnsiTheme="majorHAnsi" w:cstheme="majorHAnsi"/>
          <w:sz w:val="24"/>
          <w:szCs w:val="24"/>
        </w:rPr>
        <w:t xml:space="preserve"> la dirección de desarrollo comunitario, ubicada en el cuarto piso del edificio consistorial (Serrano 134). En esta reunión, se realizará el orden de las categorías participantes</w:t>
      </w:r>
      <w:r w:rsidR="00F237E8">
        <w:rPr>
          <w:rFonts w:asciiTheme="majorHAnsi" w:hAnsiTheme="majorHAnsi" w:cstheme="majorHAnsi"/>
          <w:sz w:val="24"/>
          <w:szCs w:val="24"/>
        </w:rPr>
        <w:t xml:space="preserve"> a través de un sorteo. Una vez determinado el orden de cada categoría (ejemplo, primera categoría </w:t>
      </w:r>
      <w:proofErr w:type="spellStart"/>
      <w:r w:rsidR="00F237E8">
        <w:rPr>
          <w:rFonts w:asciiTheme="majorHAnsi" w:hAnsiTheme="majorHAnsi" w:cstheme="majorHAnsi"/>
          <w:sz w:val="24"/>
          <w:szCs w:val="24"/>
        </w:rPr>
        <w:t>tinkus</w:t>
      </w:r>
      <w:proofErr w:type="spellEnd"/>
      <w:r w:rsidR="00F237E8">
        <w:rPr>
          <w:rFonts w:asciiTheme="majorHAnsi" w:hAnsiTheme="majorHAnsi" w:cstheme="majorHAnsi"/>
          <w:sz w:val="24"/>
          <w:szCs w:val="24"/>
        </w:rPr>
        <w:t xml:space="preserve">, segunda categoría tobas, tercera categoría caporales, etc.), se realizará el sorteo de las presentaciones, es decir, se indicara el orden en el que participara cada organización de danzas en competencia. </w:t>
      </w:r>
    </w:p>
    <w:p w14:paraId="7039B41D" w14:textId="77777777" w:rsidR="00F237E8" w:rsidRDefault="00F237E8" w:rsidP="00F237E8">
      <w:pPr>
        <w:pStyle w:val="Prrafodelista"/>
        <w:widowControl w:val="0"/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14:paraId="406793FA" w14:textId="73D3127B" w:rsidR="00F237E8" w:rsidRDefault="00F237E8" w:rsidP="00F237E8">
      <w:pPr>
        <w:pStyle w:val="Prrafodelista"/>
        <w:widowControl w:val="0"/>
        <w:numPr>
          <w:ilvl w:val="2"/>
          <w:numId w:val="18"/>
        </w:numPr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Posterior a los sorteos que indican el orden de cada presentación, se asigna el horario en el cual se presentara cada organización en competencia. Ejemplo:</w:t>
      </w:r>
    </w:p>
    <w:p w14:paraId="086FD913" w14:textId="77777777" w:rsidR="00F237E8" w:rsidRPr="00F237E8" w:rsidRDefault="00F237E8" w:rsidP="00F237E8">
      <w:pPr>
        <w:pStyle w:val="Prrafodelista"/>
        <w:rPr>
          <w:rFonts w:asciiTheme="majorHAnsi" w:hAnsiTheme="majorHAnsi" w:cstheme="majorHAnsi"/>
        </w:rPr>
      </w:pPr>
    </w:p>
    <w:p w14:paraId="0378FBD0" w14:textId="2B19DD4A" w:rsidR="00F237E8" w:rsidRDefault="00F237E8" w:rsidP="00F237E8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before="8" w:line="267" w:lineRule="exact"/>
        <w:ind w:right="2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Primera categoría en competencia: </w:t>
      </w:r>
      <w:proofErr w:type="spellStart"/>
      <w:r>
        <w:rPr>
          <w:rFonts w:asciiTheme="majorHAnsi" w:hAnsiTheme="majorHAnsi" w:cstheme="majorHAnsi"/>
        </w:rPr>
        <w:t>Tinkus</w:t>
      </w:r>
      <w:proofErr w:type="spellEnd"/>
      <w:r>
        <w:rPr>
          <w:rFonts w:asciiTheme="majorHAnsi" w:hAnsiTheme="majorHAnsi" w:cstheme="majorHAnsi"/>
        </w:rPr>
        <w:t xml:space="preserve">, las organizaciones de </w:t>
      </w:r>
      <w:proofErr w:type="spellStart"/>
      <w:r>
        <w:rPr>
          <w:rFonts w:asciiTheme="majorHAnsi" w:hAnsiTheme="majorHAnsi" w:cstheme="majorHAnsi"/>
        </w:rPr>
        <w:t>Tinkus</w:t>
      </w:r>
      <w:proofErr w:type="spellEnd"/>
      <w:r>
        <w:rPr>
          <w:rFonts w:asciiTheme="majorHAnsi" w:hAnsiTheme="majorHAnsi" w:cstheme="majorHAnsi"/>
        </w:rPr>
        <w:t xml:space="preserve"> se presentan desde las 19.00horas y hasta las 19.30 horas. </w:t>
      </w:r>
    </w:p>
    <w:p w14:paraId="1A4B2B0A" w14:textId="67C4AEAD" w:rsidR="00F237E8" w:rsidRDefault="00F237E8" w:rsidP="00F237E8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before="8" w:line="267" w:lineRule="exact"/>
        <w:ind w:right="2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Primer grupo de </w:t>
      </w:r>
      <w:proofErr w:type="spellStart"/>
      <w:r>
        <w:rPr>
          <w:rFonts w:asciiTheme="majorHAnsi" w:hAnsiTheme="majorHAnsi" w:cstheme="majorHAnsi"/>
        </w:rPr>
        <w:t>tinku</w:t>
      </w:r>
      <w:proofErr w:type="spellEnd"/>
      <w:r>
        <w:rPr>
          <w:rFonts w:asciiTheme="majorHAnsi" w:hAnsiTheme="majorHAnsi" w:cstheme="majorHAnsi"/>
        </w:rPr>
        <w:t xml:space="preserve"> debe estar bailando a las 19.15</w:t>
      </w:r>
    </w:p>
    <w:p w14:paraId="7F6E166C" w14:textId="0A9173ED" w:rsidR="00F237E8" w:rsidRDefault="00F237E8" w:rsidP="00F237E8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before="8" w:line="267" w:lineRule="exact"/>
        <w:ind w:right="2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Segundo grupo de </w:t>
      </w:r>
      <w:proofErr w:type="spellStart"/>
      <w:r>
        <w:rPr>
          <w:rFonts w:asciiTheme="majorHAnsi" w:hAnsiTheme="majorHAnsi" w:cstheme="majorHAnsi"/>
        </w:rPr>
        <w:t>tinku</w:t>
      </w:r>
      <w:proofErr w:type="spellEnd"/>
      <w:r>
        <w:rPr>
          <w:rFonts w:asciiTheme="majorHAnsi" w:hAnsiTheme="majorHAnsi" w:cstheme="majorHAnsi"/>
        </w:rPr>
        <w:t xml:space="preserve"> debe estar bailando a las 19.30</w:t>
      </w:r>
    </w:p>
    <w:p w14:paraId="276885EE" w14:textId="77777777" w:rsidR="00F237E8" w:rsidRPr="00A90241" w:rsidRDefault="00F237E8" w:rsidP="00F237E8">
      <w:pPr>
        <w:pStyle w:val="Prrafodelista"/>
        <w:widowControl w:val="0"/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14:paraId="20664869" w14:textId="7C2DD1CB" w:rsidR="0080169D" w:rsidRPr="0080169D" w:rsidRDefault="0080169D" w:rsidP="00F237E8">
      <w:pPr>
        <w:pStyle w:val="Prrafodelista"/>
        <w:widowControl w:val="0"/>
        <w:numPr>
          <w:ilvl w:val="2"/>
          <w:numId w:val="18"/>
        </w:numPr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 xml:space="preserve">Puntualidad: </w:t>
      </w:r>
      <w:r w:rsidR="00A7141C" w:rsidRPr="0080169D">
        <w:rPr>
          <w:rFonts w:asciiTheme="majorHAnsi" w:hAnsiTheme="majorHAnsi" w:cstheme="majorHAnsi"/>
          <w:sz w:val="24"/>
          <w:szCs w:val="24"/>
        </w:rPr>
        <w:t>Los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participantes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deberán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estar</w:t>
      </w:r>
      <w:r w:rsidR="00A7141C" w:rsidRPr="0080169D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 la</w:t>
      </w:r>
      <w:r w:rsidR="00A7141C" w:rsidRPr="0080169D">
        <w:rPr>
          <w:rFonts w:asciiTheme="majorHAnsi" w:hAnsiTheme="majorHAnsi" w:cstheme="majorHAnsi"/>
          <w:spacing w:val="5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 xml:space="preserve">hora programada </w:t>
      </w:r>
      <w:r w:rsidR="00A7141C" w:rsidRPr="0080169D">
        <w:rPr>
          <w:rFonts w:asciiTheme="majorHAnsi" w:hAnsiTheme="majorHAnsi" w:cstheme="majorHAnsi"/>
          <w:sz w:val="24"/>
          <w:szCs w:val="24"/>
        </w:rPr>
        <w:t>(1er llamado)</w:t>
      </w:r>
      <w:r w:rsidR="00F237E8">
        <w:rPr>
          <w:rFonts w:asciiTheme="majorHAnsi" w:hAnsiTheme="majorHAnsi" w:cstheme="majorHAnsi"/>
          <w:sz w:val="24"/>
          <w:szCs w:val="24"/>
        </w:rPr>
        <w:t>, se realizarán tres llamados para que la organización haga efectiva su participación</w:t>
      </w:r>
      <w:r w:rsidRPr="0080169D">
        <w:rPr>
          <w:rFonts w:asciiTheme="majorHAnsi" w:hAnsiTheme="majorHAnsi" w:cstheme="majorHAnsi"/>
          <w:sz w:val="24"/>
          <w:szCs w:val="24"/>
        </w:rPr>
        <w:t xml:space="preserve">. </w:t>
      </w:r>
      <w:r w:rsidR="00A7141C"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Se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descontará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1</w:t>
      </w:r>
      <w:r w:rsidRPr="0080169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punto por</w:t>
      </w:r>
      <w:r w:rsidR="00A7141C" w:rsidRPr="0080169D">
        <w:rPr>
          <w:rFonts w:asciiTheme="majorHAnsi" w:hAnsiTheme="majorHAnsi" w:cstheme="majorHAnsi"/>
          <w:b/>
          <w:spacing w:val="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b/>
          <w:spacing w:val="2"/>
          <w:sz w:val="24"/>
          <w:szCs w:val="24"/>
        </w:rPr>
        <w:t>l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lamado.</w:t>
      </w:r>
      <w:r w:rsidRPr="0080169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0F19AF4" w14:textId="77777777" w:rsidR="0080169D" w:rsidRPr="0080169D" w:rsidRDefault="0080169D" w:rsidP="0080169D">
      <w:pPr>
        <w:pStyle w:val="Prrafodelista"/>
        <w:widowControl w:val="0"/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68073798" w14:textId="3424F795" w:rsidR="00A7141C" w:rsidRPr="0080169D" w:rsidRDefault="00A7141C" w:rsidP="0080169D">
      <w:pPr>
        <w:pStyle w:val="Prrafodelista"/>
        <w:widowControl w:val="0"/>
        <w:numPr>
          <w:ilvl w:val="2"/>
          <w:numId w:val="18"/>
        </w:numPr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Para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secuencia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escénica</w:t>
      </w:r>
      <w:r w:rsidR="00A10C34">
        <w:rPr>
          <w:rFonts w:asciiTheme="majorHAnsi" w:hAnsiTheme="majorHAnsi" w:cstheme="majorHAnsi"/>
          <w:sz w:val="24"/>
          <w:szCs w:val="24"/>
        </w:rPr>
        <w:t xml:space="preserve"> (introducción)</w:t>
      </w:r>
      <w:r w:rsidRPr="0080169D">
        <w:rPr>
          <w:rFonts w:asciiTheme="majorHAnsi" w:hAnsiTheme="majorHAnsi" w:cstheme="majorHAnsi"/>
          <w:sz w:val="24"/>
          <w:szCs w:val="24"/>
        </w:rPr>
        <w:t>,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estará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permitido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uso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="00A10C34">
        <w:rPr>
          <w:rFonts w:asciiTheme="majorHAnsi" w:hAnsiTheme="majorHAnsi" w:cstheme="majorHAnsi"/>
          <w:spacing w:val="-47"/>
          <w:sz w:val="24"/>
          <w:szCs w:val="24"/>
        </w:rPr>
        <w:t xml:space="preserve">   </w:t>
      </w:r>
      <w:r w:rsidR="0080169D"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implementos</w:t>
      </w:r>
      <w:r w:rsidRPr="0080169D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enriquezcan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mensaje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coreografía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(utilería)</w:t>
      </w:r>
      <w:r w:rsidR="00B8564A">
        <w:rPr>
          <w:rFonts w:asciiTheme="majorHAnsi" w:hAnsiTheme="majorHAnsi" w:cstheme="majorHAnsi"/>
          <w:sz w:val="24"/>
          <w:szCs w:val="24"/>
        </w:rPr>
        <w:t xml:space="preserve">; la cual </w:t>
      </w:r>
      <w:r w:rsidR="0080169D" w:rsidRPr="0080169D">
        <w:rPr>
          <w:rFonts w:asciiTheme="majorHAnsi" w:hAnsiTheme="majorHAnsi" w:cstheme="majorHAnsi"/>
          <w:sz w:val="24"/>
          <w:szCs w:val="24"/>
        </w:rPr>
        <w:t>debe ser retirada del escenario una vez terminada su presentación, en el caso de que se utilice serpentina u otro tipo de utensilio que ensucie o perjudique el escenario para la presentación de las demá</w:t>
      </w:r>
      <w:r w:rsidR="00A10C34">
        <w:rPr>
          <w:rFonts w:asciiTheme="majorHAnsi" w:hAnsiTheme="majorHAnsi" w:cstheme="majorHAnsi"/>
          <w:sz w:val="24"/>
          <w:szCs w:val="24"/>
        </w:rPr>
        <w:t>s agrupaciones se les descontará</w:t>
      </w:r>
      <w:r w:rsidR="0080169D" w:rsidRPr="0080169D">
        <w:rPr>
          <w:rFonts w:asciiTheme="majorHAnsi" w:hAnsiTheme="majorHAnsi" w:cstheme="majorHAnsi"/>
          <w:sz w:val="24"/>
          <w:szCs w:val="24"/>
        </w:rPr>
        <w:t xml:space="preserve">n 10 puntos. </w:t>
      </w:r>
    </w:p>
    <w:p w14:paraId="0A6E788A" w14:textId="77777777" w:rsidR="0080169D" w:rsidRPr="0080169D" w:rsidRDefault="0080169D" w:rsidP="0080169D">
      <w:pPr>
        <w:pStyle w:val="Prrafodelista"/>
        <w:widowControl w:val="0"/>
        <w:tabs>
          <w:tab w:val="left" w:pos="4090"/>
        </w:tabs>
        <w:autoSpaceDE w:val="0"/>
        <w:autoSpaceDN w:val="0"/>
        <w:spacing w:before="8" w:after="0" w:line="267" w:lineRule="exact"/>
        <w:ind w:left="142" w:right="266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14:paraId="49B5195A" w14:textId="527AC2D4" w:rsidR="0080169D" w:rsidRPr="0080169D" w:rsidRDefault="0080169D" w:rsidP="0080169D">
      <w:pPr>
        <w:pStyle w:val="Prrafodelista"/>
        <w:widowControl w:val="0"/>
        <w:numPr>
          <w:ilvl w:val="1"/>
          <w:numId w:val="18"/>
        </w:numPr>
        <w:autoSpaceDE w:val="0"/>
        <w:autoSpaceDN w:val="0"/>
        <w:spacing w:before="8" w:after="0" w:line="247" w:lineRule="auto"/>
        <w:ind w:left="142" w:right="129" w:hanging="131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 xml:space="preserve">Aspectos generales a evaluar: </w:t>
      </w:r>
      <w:r w:rsidR="00A7141C" w:rsidRPr="0080169D">
        <w:rPr>
          <w:rFonts w:asciiTheme="majorHAnsi" w:hAnsiTheme="majorHAnsi" w:cstheme="majorHAnsi"/>
          <w:sz w:val="24"/>
          <w:szCs w:val="24"/>
        </w:rPr>
        <w:t>Musicalidad,</w:t>
      </w:r>
      <w:r w:rsidR="00A7141C"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Vestuario,</w:t>
      </w:r>
      <w:r w:rsidR="00A7141C"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Dominio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Escénico,</w:t>
      </w:r>
      <w:r w:rsidR="00A7141C"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Dominio</w:t>
      </w:r>
      <w:r w:rsidRPr="0080169D">
        <w:rPr>
          <w:rFonts w:asciiTheme="majorHAnsi" w:hAnsiTheme="majorHAnsi" w:cstheme="majorHAnsi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Coreográfico,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Interpretación</w:t>
      </w:r>
      <w:r w:rsidRPr="0080169D">
        <w:rPr>
          <w:rFonts w:asciiTheme="majorHAnsi" w:hAnsiTheme="majorHAnsi" w:cstheme="majorHAnsi"/>
          <w:sz w:val="24"/>
          <w:szCs w:val="24"/>
        </w:rPr>
        <w:t xml:space="preserve">, </w:t>
      </w:r>
      <w:r w:rsidR="00A7141C" w:rsidRPr="0080169D">
        <w:rPr>
          <w:rFonts w:asciiTheme="majorHAnsi" w:hAnsiTheme="majorHAnsi" w:cstheme="majorHAnsi"/>
          <w:sz w:val="24"/>
          <w:szCs w:val="24"/>
        </w:rPr>
        <w:t>Originalidad,</w:t>
      </w:r>
      <w:r w:rsidR="00A7141C" w:rsidRPr="0080169D">
        <w:rPr>
          <w:rFonts w:asciiTheme="majorHAnsi" w:hAnsiTheme="majorHAnsi" w:cstheme="majorHAnsi"/>
          <w:spacing w:val="2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Representación,</w:t>
      </w:r>
      <w:r w:rsidR="00A7141C" w:rsidRPr="0080169D">
        <w:rPr>
          <w:rFonts w:asciiTheme="majorHAnsi" w:hAnsiTheme="majorHAnsi" w:cstheme="majorHAnsi"/>
          <w:spacing w:val="26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Puesta</w:t>
      </w:r>
      <w:r w:rsidR="00A7141C" w:rsidRPr="0080169D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en</w:t>
      </w:r>
      <w:r w:rsidR="00A7141C" w:rsidRPr="0080169D">
        <w:rPr>
          <w:rFonts w:asciiTheme="majorHAnsi" w:hAnsiTheme="majorHAnsi" w:cstheme="majorHAnsi"/>
          <w:spacing w:val="2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escena,</w:t>
      </w:r>
      <w:r w:rsidR="00A7141C" w:rsidRPr="0080169D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interpretación</w:t>
      </w:r>
      <w:r w:rsidRPr="0080169D">
        <w:rPr>
          <w:rFonts w:asciiTheme="majorHAnsi" w:hAnsiTheme="majorHAnsi" w:cstheme="majorHAnsi"/>
          <w:sz w:val="24"/>
          <w:szCs w:val="24"/>
        </w:rPr>
        <w:t xml:space="preserve">, </w:t>
      </w:r>
      <w:r w:rsidR="00A7141C" w:rsidRPr="0080169D">
        <w:rPr>
          <w:rFonts w:asciiTheme="majorHAnsi" w:hAnsiTheme="majorHAnsi" w:cstheme="majorHAnsi"/>
          <w:sz w:val="24"/>
          <w:szCs w:val="24"/>
        </w:rPr>
        <w:t>Ejecución,</w:t>
      </w:r>
      <w:r w:rsidR="00A7141C" w:rsidRPr="0080169D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Mensaje,</w:t>
      </w:r>
      <w:r w:rsidR="00A7141C" w:rsidRPr="0080169D">
        <w:rPr>
          <w:rFonts w:asciiTheme="majorHAnsi" w:hAnsiTheme="majorHAnsi" w:cstheme="majorHAnsi"/>
          <w:spacing w:val="2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   </w:t>
      </w:r>
      <w:r w:rsidR="00A7141C" w:rsidRPr="0080169D">
        <w:rPr>
          <w:rFonts w:asciiTheme="majorHAnsi" w:hAnsiTheme="majorHAnsi" w:cstheme="majorHAnsi"/>
          <w:sz w:val="24"/>
          <w:szCs w:val="24"/>
        </w:rPr>
        <w:t>Interpretación</w:t>
      </w:r>
      <w:r>
        <w:rPr>
          <w:rFonts w:asciiTheme="majorHAnsi" w:hAnsiTheme="majorHAnsi" w:cstheme="majorHAnsi"/>
          <w:sz w:val="24"/>
          <w:szCs w:val="24"/>
        </w:rPr>
        <w:t xml:space="preserve"> grupal</w:t>
      </w:r>
      <w:r w:rsidRPr="0080169D">
        <w:rPr>
          <w:rFonts w:asciiTheme="majorHAnsi" w:hAnsiTheme="majorHAnsi" w:cstheme="majorHAnsi"/>
          <w:sz w:val="24"/>
          <w:szCs w:val="24"/>
        </w:rPr>
        <w:t>.</w:t>
      </w:r>
    </w:p>
    <w:p w14:paraId="6ED03580" w14:textId="77777777" w:rsidR="0080169D" w:rsidRPr="0080169D" w:rsidRDefault="0080169D" w:rsidP="0080169D">
      <w:pPr>
        <w:widowControl w:val="0"/>
        <w:tabs>
          <w:tab w:val="left" w:pos="4084"/>
        </w:tabs>
        <w:autoSpaceDE w:val="0"/>
        <w:autoSpaceDN w:val="0"/>
        <w:spacing w:line="247" w:lineRule="auto"/>
        <w:ind w:right="129"/>
        <w:rPr>
          <w:rFonts w:asciiTheme="majorHAnsi" w:hAnsiTheme="majorHAnsi" w:cstheme="majorHAnsi"/>
        </w:rPr>
      </w:pPr>
    </w:p>
    <w:p w14:paraId="15895402" w14:textId="0B972193" w:rsidR="00A7141C" w:rsidRPr="0080169D" w:rsidRDefault="00A7141C" w:rsidP="0080169D">
      <w:pPr>
        <w:pStyle w:val="Prrafodelista"/>
        <w:widowControl w:val="0"/>
        <w:numPr>
          <w:ilvl w:val="0"/>
          <w:numId w:val="22"/>
        </w:numPr>
        <w:tabs>
          <w:tab w:val="left" w:pos="4084"/>
        </w:tabs>
        <w:autoSpaceDE w:val="0"/>
        <w:autoSpaceDN w:val="0"/>
        <w:spacing w:line="247" w:lineRule="auto"/>
        <w:ind w:left="284" w:right="129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caso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empate,</w:t>
      </w:r>
      <w:r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desempatará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bailando.</w:t>
      </w:r>
      <w:r w:rsidR="0080169D"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El puntaje obtenido en la presentación de desempate se suma al primer puntaje obtenido. El puntaje más alto gana. </w:t>
      </w:r>
    </w:p>
    <w:p w14:paraId="50688F5E" w14:textId="19974142" w:rsidR="00A7141C" w:rsidRDefault="0080169D" w:rsidP="0080169D">
      <w:pPr>
        <w:pStyle w:val="Textoindependiente"/>
        <w:rPr>
          <w:rFonts w:asciiTheme="majorHAnsi" w:hAnsiTheme="majorHAnsi" w:cstheme="majorHAnsi"/>
          <w:b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 xml:space="preserve">7.- 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D</w:t>
      </w:r>
      <w:r w:rsidR="00B65354">
        <w:rPr>
          <w:rFonts w:asciiTheme="majorHAnsi" w:hAnsiTheme="majorHAnsi" w:cstheme="majorHAnsi"/>
          <w:b/>
          <w:sz w:val="24"/>
          <w:szCs w:val="24"/>
        </w:rPr>
        <w:t>ISPOSICIONES COMPLEMENTARIAS</w:t>
      </w:r>
      <w:r w:rsidRPr="0080169D">
        <w:rPr>
          <w:rFonts w:asciiTheme="majorHAnsi" w:hAnsiTheme="majorHAnsi" w:cstheme="majorHAnsi"/>
          <w:b/>
          <w:sz w:val="24"/>
          <w:szCs w:val="24"/>
        </w:rPr>
        <w:t>:</w:t>
      </w:r>
    </w:p>
    <w:p w14:paraId="40AB2685" w14:textId="77777777" w:rsidR="0080169D" w:rsidRPr="0080169D" w:rsidRDefault="0080169D" w:rsidP="0080169D">
      <w:pPr>
        <w:pStyle w:val="Textoindependiente"/>
        <w:rPr>
          <w:rFonts w:asciiTheme="majorHAnsi" w:hAnsiTheme="majorHAnsi" w:cstheme="majorHAnsi"/>
          <w:b/>
          <w:sz w:val="24"/>
          <w:szCs w:val="24"/>
        </w:rPr>
      </w:pPr>
    </w:p>
    <w:p w14:paraId="5650DD4B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7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fallo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del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jurado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será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inapelable.</w:t>
      </w:r>
    </w:p>
    <w:p w14:paraId="77465F68" w14:textId="296D5870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5" w:after="0" w:line="247" w:lineRule="auto"/>
        <w:ind w:right="56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asuntos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no</w:t>
      </w:r>
      <w:r w:rsidRPr="0080169D">
        <w:rPr>
          <w:rFonts w:asciiTheme="majorHAnsi" w:hAnsiTheme="majorHAnsi" w:cstheme="majorHAnsi"/>
          <w:spacing w:val="1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contemplados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="00A10C34">
        <w:rPr>
          <w:rFonts w:asciiTheme="majorHAnsi" w:hAnsiTheme="majorHAnsi" w:cstheme="majorHAnsi"/>
          <w:sz w:val="24"/>
          <w:szCs w:val="24"/>
        </w:rPr>
        <w:t>s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presente</w:t>
      </w:r>
      <w:r w:rsidR="00A10C34">
        <w:rPr>
          <w:rFonts w:asciiTheme="majorHAnsi" w:hAnsiTheme="majorHAnsi" w:cstheme="majorHAnsi"/>
          <w:sz w:val="24"/>
          <w:szCs w:val="24"/>
        </w:rPr>
        <w:t>s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base</w:t>
      </w:r>
      <w:r w:rsidR="00A10C34">
        <w:rPr>
          <w:rFonts w:asciiTheme="majorHAnsi" w:hAnsiTheme="majorHAnsi" w:cstheme="majorHAnsi"/>
          <w:sz w:val="24"/>
          <w:szCs w:val="24"/>
        </w:rPr>
        <w:t>s</w:t>
      </w:r>
      <w:r w:rsidRPr="0080169D">
        <w:rPr>
          <w:rFonts w:asciiTheme="majorHAnsi" w:hAnsiTheme="majorHAnsi" w:cstheme="majorHAnsi"/>
          <w:spacing w:val="1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serán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definidos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por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comisión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organizadora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sin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="00A10C34">
        <w:rPr>
          <w:rFonts w:asciiTheme="majorHAnsi" w:hAnsiTheme="majorHAnsi" w:cstheme="majorHAnsi"/>
          <w:spacing w:val="-47"/>
          <w:sz w:val="24"/>
          <w:szCs w:val="24"/>
        </w:rPr>
        <w:t xml:space="preserve">        </w:t>
      </w:r>
      <w:r w:rsidRPr="0080169D">
        <w:rPr>
          <w:rFonts w:asciiTheme="majorHAnsi" w:hAnsiTheme="majorHAnsi" w:cstheme="majorHAnsi"/>
          <w:sz w:val="24"/>
          <w:szCs w:val="24"/>
        </w:rPr>
        <w:t>derecho</w:t>
      </w:r>
      <w:r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reclamo.</w:t>
      </w:r>
    </w:p>
    <w:p w14:paraId="61C71ED4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after="0" w:line="267" w:lineRule="exact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inscripción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y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participación,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1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concurso,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implica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aceptación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5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las</w:t>
      </w:r>
      <w:r w:rsidRPr="0080169D">
        <w:rPr>
          <w:rFonts w:asciiTheme="majorHAnsi" w:hAnsiTheme="majorHAnsi" w:cstheme="majorHAnsi"/>
          <w:spacing w:val="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bases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este.</w:t>
      </w:r>
    </w:p>
    <w:p w14:paraId="21D0723B" w14:textId="5A94F035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8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No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puede</w:t>
      </w:r>
      <w:r w:rsidRPr="0080169D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traspasar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inscripción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un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participante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distinto,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por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="0080169D" w:rsidRPr="0080169D">
        <w:rPr>
          <w:rFonts w:asciiTheme="majorHAnsi" w:hAnsiTheme="majorHAnsi" w:cstheme="majorHAnsi"/>
          <w:sz w:val="24"/>
          <w:szCs w:val="24"/>
        </w:rPr>
        <w:t>ningún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motivo.</w:t>
      </w:r>
    </w:p>
    <w:p w14:paraId="54BB076A" w14:textId="6975C02E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5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Cada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categoría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abre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="0080169D" w:rsidRPr="0080169D">
        <w:rPr>
          <w:rFonts w:asciiTheme="majorHAnsi" w:hAnsiTheme="majorHAnsi" w:cstheme="majorHAnsi"/>
          <w:sz w:val="24"/>
          <w:szCs w:val="24"/>
        </w:rPr>
        <w:t>2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inscritos</w:t>
      </w:r>
      <w:r w:rsidR="0080169D" w:rsidRPr="0080169D">
        <w:rPr>
          <w:rFonts w:asciiTheme="majorHAnsi" w:hAnsiTheme="majorHAnsi" w:cstheme="majorHAnsi"/>
          <w:sz w:val="24"/>
          <w:szCs w:val="24"/>
        </w:rPr>
        <w:t>, sin límite de cupos</w:t>
      </w:r>
      <w:r w:rsidRPr="0080169D">
        <w:rPr>
          <w:rFonts w:asciiTheme="majorHAnsi" w:hAnsiTheme="majorHAnsi" w:cstheme="majorHAnsi"/>
          <w:sz w:val="24"/>
          <w:szCs w:val="24"/>
        </w:rPr>
        <w:t>.</w:t>
      </w:r>
    </w:p>
    <w:p w14:paraId="26186060" w14:textId="77777777" w:rsidR="00A7141C" w:rsidRPr="0080169D" w:rsidRDefault="00A7141C" w:rsidP="00A7141C">
      <w:pPr>
        <w:pStyle w:val="Textoindependiente"/>
        <w:spacing w:before="2"/>
        <w:rPr>
          <w:rFonts w:asciiTheme="majorHAnsi" w:hAnsiTheme="majorHAnsi" w:cstheme="majorHAnsi"/>
          <w:sz w:val="24"/>
          <w:szCs w:val="24"/>
        </w:rPr>
      </w:pPr>
    </w:p>
    <w:p w14:paraId="103607D0" w14:textId="502B9338" w:rsidR="00A7141C" w:rsidRDefault="0080169D" w:rsidP="0080169D">
      <w:pPr>
        <w:pStyle w:val="Textoindependiente"/>
        <w:spacing w:before="1"/>
        <w:rPr>
          <w:rFonts w:asciiTheme="majorHAnsi" w:hAnsiTheme="majorHAnsi" w:cstheme="majorHAnsi"/>
          <w:b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>8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.-</w:t>
      </w:r>
      <w:r w:rsidR="00A7141C" w:rsidRPr="0080169D">
        <w:rPr>
          <w:rFonts w:asciiTheme="majorHAnsi" w:hAnsiTheme="majorHAnsi" w:cstheme="majorHAnsi"/>
          <w:b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S</w:t>
      </w:r>
      <w:r w:rsidR="00B65354">
        <w:rPr>
          <w:rFonts w:asciiTheme="majorHAnsi" w:hAnsiTheme="majorHAnsi" w:cstheme="majorHAnsi"/>
          <w:b/>
          <w:sz w:val="24"/>
          <w:szCs w:val="24"/>
        </w:rPr>
        <w:t>ERÁN MOTIVOS DE DESCALIFICACIÓN</w:t>
      </w:r>
      <w:r>
        <w:rPr>
          <w:rFonts w:asciiTheme="majorHAnsi" w:hAnsiTheme="majorHAnsi" w:cstheme="majorHAnsi"/>
          <w:b/>
          <w:sz w:val="24"/>
          <w:szCs w:val="24"/>
        </w:rPr>
        <w:t>.-</w:t>
      </w:r>
    </w:p>
    <w:p w14:paraId="0989B942" w14:textId="77777777" w:rsidR="0080169D" w:rsidRPr="0080169D" w:rsidRDefault="0080169D" w:rsidP="0080169D">
      <w:pPr>
        <w:pStyle w:val="Textoindependiente"/>
        <w:spacing w:before="1"/>
        <w:rPr>
          <w:rFonts w:asciiTheme="majorHAnsi" w:hAnsiTheme="majorHAnsi" w:cstheme="majorHAnsi"/>
          <w:b/>
          <w:sz w:val="24"/>
          <w:szCs w:val="24"/>
        </w:rPr>
      </w:pPr>
    </w:p>
    <w:p w14:paraId="03D66E3D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5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No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estar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presentes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3er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llamado</w:t>
      </w:r>
    </w:p>
    <w:p w14:paraId="544FCC10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7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Cambiar</w:t>
      </w:r>
      <w:r w:rsidRPr="0080169D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el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orden</w:t>
      </w:r>
      <w:r w:rsidRPr="0080169D">
        <w:rPr>
          <w:rFonts w:asciiTheme="majorHAnsi" w:hAnsiTheme="majorHAnsi" w:cstheme="majorHAnsi"/>
          <w:spacing w:val="16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las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presentaciones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</w:t>
      </w:r>
      <w:r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otras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instituciones</w:t>
      </w:r>
    </w:p>
    <w:p w14:paraId="14545A9B" w14:textId="4CBEE264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7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Participación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</w:t>
      </w:r>
      <w:r w:rsidRPr="0080169D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integrantes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886AA5">
        <w:rPr>
          <w:rFonts w:asciiTheme="majorHAnsi" w:hAnsiTheme="majorHAnsi" w:cstheme="majorHAnsi"/>
          <w:sz w:val="24"/>
          <w:szCs w:val="24"/>
        </w:rPr>
        <w:t xml:space="preserve">en estado de intemperancia, ni bajo los efectos de sustancias psicotrópicas o alucinógenas. </w:t>
      </w:r>
    </w:p>
    <w:p w14:paraId="0324A928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before="8" w:after="0" w:line="240" w:lineRule="auto"/>
        <w:ind w:left="861"/>
        <w:contextualSpacing w:val="0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Presentar</w:t>
      </w:r>
      <w:r w:rsidRPr="0080169D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más</w:t>
      </w:r>
      <w:r w:rsidRPr="0080169D">
        <w:rPr>
          <w:rFonts w:asciiTheme="majorHAnsi" w:hAnsiTheme="majorHAnsi" w:cstheme="majorHAnsi"/>
          <w:spacing w:val="13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de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2</w:t>
      </w:r>
      <w:r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coreografías</w:t>
      </w:r>
      <w:r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por</w:t>
      </w:r>
      <w:r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agrupación.</w:t>
      </w:r>
    </w:p>
    <w:p w14:paraId="53E61B06" w14:textId="77777777" w:rsidR="00A7141C" w:rsidRPr="0080169D" w:rsidRDefault="00A7141C" w:rsidP="00A7141C">
      <w:pPr>
        <w:pStyle w:val="Prrafodelista"/>
        <w:widowControl w:val="0"/>
        <w:numPr>
          <w:ilvl w:val="0"/>
          <w:numId w:val="19"/>
        </w:numPr>
        <w:tabs>
          <w:tab w:val="left" w:pos="867"/>
        </w:tabs>
        <w:autoSpaceDE w:val="0"/>
        <w:autoSpaceDN w:val="0"/>
        <w:spacing w:before="7" w:after="0" w:line="247" w:lineRule="auto"/>
        <w:ind w:right="110" w:firstLine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Las palabras o comportamientos que perturben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buena convivencia dentro de</w:t>
      </w:r>
      <w:r w:rsidRPr="0080169D">
        <w:rPr>
          <w:rFonts w:asciiTheme="majorHAnsi" w:hAnsiTheme="majorHAnsi" w:cstheme="majorHAnsi"/>
          <w:spacing w:val="49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la competencia. Todos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comportamientos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que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perjudiquen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y/o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agredan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forma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sexual,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física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psicológica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(acoso,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discriminación,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gestos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entre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otros)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los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jurados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calificadores,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organizadores,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así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también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entre</w:t>
      </w:r>
      <w:r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instituciones.</w:t>
      </w:r>
    </w:p>
    <w:p w14:paraId="3DA7A2E0" w14:textId="77777777" w:rsidR="00A7141C" w:rsidRPr="0080169D" w:rsidRDefault="00A7141C" w:rsidP="00A7141C">
      <w:pPr>
        <w:pStyle w:val="Textoindependiente"/>
        <w:spacing w:before="3"/>
        <w:rPr>
          <w:rFonts w:asciiTheme="majorHAnsi" w:hAnsiTheme="majorHAnsi" w:cstheme="majorHAnsi"/>
          <w:b/>
          <w:sz w:val="24"/>
          <w:szCs w:val="24"/>
        </w:rPr>
      </w:pPr>
    </w:p>
    <w:p w14:paraId="679925D3" w14:textId="5D91058C" w:rsidR="00A7141C" w:rsidRPr="0080169D" w:rsidRDefault="0080169D" w:rsidP="0080169D">
      <w:pPr>
        <w:pStyle w:val="Textoindependiente"/>
        <w:spacing w:line="247" w:lineRule="auto"/>
        <w:ind w:right="113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>9</w:t>
      </w:r>
      <w:r w:rsidR="00A7141C" w:rsidRPr="0080169D">
        <w:rPr>
          <w:rFonts w:asciiTheme="majorHAnsi" w:hAnsiTheme="majorHAnsi" w:cstheme="majorHAnsi"/>
          <w:b/>
          <w:sz w:val="24"/>
          <w:szCs w:val="24"/>
        </w:rPr>
        <w:t>.- E</w:t>
      </w:r>
      <w:r w:rsidR="00B65354">
        <w:rPr>
          <w:rFonts w:asciiTheme="majorHAnsi" w:hAnsiTheme="majorHAnsi" w:cstheme="majorHAnsi"/>
          <w:b/>
          <w:sz w:val="24"/>
          <w:szCs w:val="24"/>
        </w:rPr>
        <w:t>L DELEGADO</w:t>
      </w:r>
      <w:r w:rsidR="00A7141C" w:rsidRPr="0080169D">
        <w:rPr>
          <w:rFonts w:asciiTheme="majorHAnsi" w:hAnsiTheme="majorHAnsi" w:cstheme="majorHAnsi"/>
          <w:sz w:val="24"/>
          <w:szCs w:val="24"/>
        </w:rPr>
        <w:t xml:space="preserve"> responsable de la agrupación y/o participante, representa las disposiciones de la presente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base,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es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la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única</w:t>
      </w:r>
      <w:r w:rsidR="00A7141C"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persona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para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realizar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cualquier</w:t>
      </w:r>
      <w:r w:rsidR="00A7141C" w:rsidRPr="0080169D">
        <w:rPr>
          <w:rFonts w:asciiTheme="majorHAnsi" w:hAnsiTheme="majorHAnsi" w:cstheme="majorHAnsi"/>
          <w:spacing w:val="16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gestión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relacionada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este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evento,</w:t>
      </w:r>
      <w:r w:rsidR="00A7141C" w:rsidRPr="0080169D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el</w:t>
      </w:r>
      <w:r w:rsidR="00A7141C" w:rsidRPr="0080169D">
        <w:rPr>
          <w:rFonts w:asciiTheme="majorHAnsi" w:hAnsiTheme="majorHAnsi" w:cstheme="majorHAnsi"/>
          <w:spacing w:val="17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cual</w:t>
      </w:r>
      <w:r w:rsidR="00A7141C"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debe</w:t>
      </w:r>
      <w:r w:rsidR="00A7141C" w:rsidRPr="0080169D">
        <w:rPr>
          <w:rFonts w:asciiTheme="majorHAnsi" w:hAnsiTheme="majorHAnsi" w:cstheme="majorHAnsi"/>
          <w:spacing w:val="1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acreditar</w:t>
      </w:r>
      <w:r w:rsidR="00A7141C"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pacing w:val="-47"/>
          <w:sz w:val="24"/>
          <w:szCs w:val="24"/>
        </w:rPr>
        <w:t xml:space="preserve">      </w:t>
      </w:r>
      <w:r w:rsidR="00A7141C" w:rsidRPr="0080169D">
        <w:rPr>
          <w:rFonts w:asciiTheme="majorHAnsi" w:hAnsiTheme="majorHAnsi" w:cstheme="majorHAnsi"/>
          <w:sz w:val="24"/>
          <w:szCs w:val="24"/>
        </w:rPr>
        <w:t>su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cargo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en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la</w:t>
      </w:r>
      <w:r w:rsidR="00A7141C"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reunión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indicada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posteriormente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</w:rPr>
        <w:t>con todos los participantes. Si el delegado no cumple con la</w:t>
      </w:r>
      <w:r w:rsidR="00A7141C" w:rsidRPr="0080169D">
        <w:rPr>
          <w:rFonts w:asciiTheme="majorHAnsi" w:hAnsiTheme="majorHAnsi" w:cstheme="majorHAnsi"/>
          <w:sz w:val="24"/>
          <w:szCs w:val="24"/>
        </w:rPr>
        <w:t xml:space="preserve"> función de </w:t>
      </w:r>
      <w:r w:rsidR="00A7141C" w:rsidRPr="0080169D">
        <w:rPr>
          <w:rFonts w:asciiTheme="majorHAnsi" w:hAnsiTheme="majorHAnsi" w:cstheme="majorHAnsi"/>
          <w:sz w:val="24"/>
          <w:szCs w:val="24"/>
        </w:rPr>
        <w:lastRenderedPageBreak/>
        <w:t>velar por el orden y las necesidades de quien representa, no</w:t>
      </w:r>
      <w:r w:rsidR="00A7141C" w:rsidRPr="0080169D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habrá</w:t>
      </w:r>
      <w:r w:rsidR="00A7141C"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derecho</w:t>
      </w:r>
      <w:r w:rsidR="00A7141C"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</w:t>
      </w:r>
      <w:r w:rsidR="00A7141C" w:rsidRPr="0080169D">
        <w:rPr>
          <w:rFonts w:asciiTheme="majorHAnsi" w:hAnsiTheme="majorHAnsi" w:cstheme="majorHAnsi"/>
          <w:spacing w:val="3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reclamo ante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algún</w:t>
      </w:r>
      <w:r w:rsidR="00A7141C" w:rsidRPr="0080169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caso</w:t>
      </w:r>
      <w:r w:rsidR="00A7141C" w:rsidRPr="0080169D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en</w:t>
      </w:r>
      <w:r w:rsidR="00A7141C" w:rsidRPr="0080169D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7141C" w:rsidRPr="0080169D">
        <w:rPr>
          <w:rFonts w:asciiTheme="majorHAnsi" w:hAnsiTheme="majorHAnsi" w:cstheme="majorHAnsi"/>
          <w:sz w:val="24"/>
          <w:szCs w:val="24"/>
        </w:rPr>
        <w:t>particular.</w:t>
      </w:r>
    </w:p>
    <w:p w14:paraId="794CF46D" w14:textId="77777777" w:rsidR="00A7141C" w:rsidRPr="0080169D" w:rsidRDefault="00A7141C" w:rsidP="00A7141C">
      <w:pPr>
        <w:pStyle w:val="Textoindependiente"/>
        <w:spacing w:before="12"/>
        <w:rPr>
          <w:rFonts w:asciiTheme="majorHAnsi" w:hAnsiTheme="majorHAnsi" w:cstheme="majorHAnsi"/>
          <w:sz w:val="24"/>
          <w:szCs w:val="24"/>
        </w:rPr>
      </w:pPr>
    </w:p>
    <w:p w14:paraId="326C275A" w14:textId="18471B00" w:rsidR="00E24DFB" w:rsidRPr="00B65354" w:rsidRDefault="0080169D" w:rsidP="00B65354">
      <w:pPr>
        <w:pStyle w:val="Textoindependiente"/>
        <w:spacing w:line="247" w:lineRule="auto"/>
        <w:rPr>
          <w:rFonts w:asciiTheme="majorHAnsi" w:hAnsiTheme="majorHAnsi" w:cstheme="majorHAnsi"/>
          <w:b/>
          <w:sz w:val="24"/>
          <w:szCs w:val="24"/>
        </w:rPr>
      </w:pPr>
      <w:r w:rsidRPr="00B65354">
        <w:rPr>
          <w:rFonts w:asciiTheme="majorHAnsi" w:hAnsiTheme="majorHAnsi" w:cstheme="majorHAnsi"/>
          <w:b/>
          <w:sz w:val="24"/>
          <w:szCs w:val="24"/>
        </w:rPr>
        <w:t>10</w:t>
      </w:r>
      <w:r w:rsidR="00A7141C" w:rsidRPr="00B65354">
        <w:rPr>
          <w:rFonts w:asciiTheme="majorHAnsi" w:hAnsiTheme="majorHAnsi" w:cstheme="majorHAnsi"/>
          <w:b/>
          <w:sz w:val="24"/>
          <w:szCs w:val="24"/>
        </w:rPr>
        <w:t>.-</w:t>
      </w:r>
      <w:r w:rsidR="00A7141C" w:rsidRPr="00B65354">
        <w:rPr>
          <w:rFonts w:asciiTheme="majorHAnsi" w:hAnsiTheme="majorHAnsi" w:cstheme="majorHAnsi"/>
          <w:b/>
          <w:spacing w:val="15"/>
          <w:sz w:val="24"/>
          <w:szCs w:val="24"/>
        </w:rPr>
        <w:t xml:space="preserve"> </w:t>
      </w:r>
      <w:r w:rsidR="00E24DFB" w:rsidRPr="00B65354">
        <w:rPr>
          <w:rFonts w:asciiTheme="majorHAnsi" w:hAnsiTheme="majorHAnsi" w:cstheme="majorHAnsi"/>
          <w:b/>
          <w:sz w:val="24"/>
          <w:szCs w:val="24"/>
        </w:rPr>
        <w:t>ETAPA  DE ELIMINATORIAS</w:t>
      </w:r>
      <w:r w:rsidR="00E24DFB" w:rsidRPr="00B65354">
        <w:rPr>
          <w:rFonts w:asciiTheme="majorHAnsi" w:hAnsiTheme="majorHAnsi" w:cstheme="majorHAnsi"/>
          <w:b/>
          <w:sz w:val="24"/>
          <w:szCs w:val="24"/>
        </w:rPr>
        <w:tab/>
      </w:r>
      <w:r w:rsidR="00E24DFB" w:rsidRPr="00B65354">
        <w:rPr>
          <w:rFonts w:asciiTheme="majorHAnsi" w:hAnsiTheme="majorHAnsi" w:cstheme="majorHAnsi"/>
          <w:b/>
          <w:sz w:val="24"/>
          <w:szCs w:val="24"/>
        </w:rPr>
        <w:tab/>
      </w:r>
    </w:p>
    <w:p w14:paraId="7A2E7D1C" w14:textId="77777777" w:rsidR="00E24DFB" w:rsidRPr="0080169D" w:rsidRDefault="00E24DFB" w:rsidP="00E24DFB">
      <w:pPr>
        <w:jc w:val="both"/>
        <w:rPr>
          <w:rFonts w:asciiTheme="majorHAnsi" w:hAnsiTheme="majorHAnsi" w:cstheme="majorHAnsi"/>
          <w:b/>
          <w:lang w:val="es-ES"/>
        </w:rPr>
      </w:pPr>
    </w:p>
    <w:p w14:paraId="64829E12" w14:textId="6FB1F513" w:rsidR="00E24DFB" w:rsidRPr="0080169D" w:rsidRDefault="00E24DFB" w:rsidP="00E24DFB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Las eliminatorias consisten en un enfrentamiento entre los integrantes de cada categoría en competencia, con el objetivo de elegir a la ñusta campeona de cada categoría. Es decir, del total de</w:t>
      </w:r>
      <w:r>
        <w:rPr>
          <w:rFonts w:asciiTheme="majorHAnsi" w:hAnsiTheme="majorHAnsi" w:cstheme="majorHAnsi"/>
          <w:lang w:val="es-ES"/>
        </w:rPr>
        <w:t xml:space="preserve"> agrupaciones</w:t>
      </w:r>
      <w:r w:rsidRPr="0080169D">
        <w:rPr>
          <w:rFonts w:asciiTheme="majorHAnsi" w:hAnsiTheme="majorHAnsi" w:cstheme="majorHAnsi"/>
          <w:lang w:val="es-ES"/>
        </w:rPr>
        <w:t xml:space="preserve"> participantes</w:t>
      </w:r>
      <w:r>
        <w:rPr>
          <w:rFonts w:asciiTheme="majorHAnsi" w:hAnsiTheme="majorHAnsi" w:cstheme="majorHAnsi"/>
          <w:lang w:val="es-ES"/>
        </w:rPr>
        <w:t xml:space="preserve">, pasaran </w:t>
      </w:r>
      <w:r w:rsidRPr="0080169D">
        <w:rPr>
          <w:rFonts w:asciiTheme="majorHAnsi" w:hAnsiTheme="majorHAnsi" w:cstheme="majorHAnsi"/>
          <w:lang w:val="es-ES"/>
        </w:rPr>
        <w:t xml:space="preserve">a la </w:t>
      </w:r>
      <w:r w:rsidRPr="0080169D">
        <w:rPr>
          <w:rFonts w:asciiTheme="majorHAnsi" w:hAnsiTheme="majorHAnsi" w:cstheme="majorHAnsi"/>
          <w:b/>
          <w:lang w:val="es-ES"/>
        </w:rPr>
        <w:t xml:space="preserve">“Gran Final”, </w:t>
      </w:r>
      <w:r w:rsidRPr="0080169D">
        <w:rPr>
          <w:rFonts w:asciiTheme="majorHAnsi" w:hAnsiTheme="majorHAnsi" w:cstheme="majorHAnsi"/>
          <w:lang w:val="es-ES"/>
        </w:rPr>
        <w:t xml:space="preserve">solo 6 ñustas; una por cada categoría (1 </w:t>
      </w:r>
      <w:proofErr w:type="spellStart"/>
      <w:r w:rsidRPr="0080169D">
        <w:rPr>
          <w:rFonts w:asciiTheme="majorHAnsi" w:hAnsiTheme="majorHAnsi" w:cstheme="majorHAnsi"/>
          <w:lang w:val="es-ES"/>
        </w:rPr>
        <w:t>Tinkus</w:t>
      </w:r>
      <w:proofErr w:type="spellEnd"/>
      <w:r w:rsidRPr="0080169D">
        <w:rPr>
          <w:rFonts w:asciiTheme="majorHAnsi" w:hAnsiTheme="majorHAnsi" w:cstheme="majorHAnsi"/>
          <w:lang w:val="es-ES"/>
        </w:rPr>
        <w:t xml:space="preserve">, 1 Tobas, 1 </w:t>
      </w:r>
      <w:proofErr w:type="spellStart"/>
      <w:r w:rsidRPr="0080169D">
        <w:rPr>
          <w:rFonts w:asciiTheme="majorHAnsi" w:hAnsiTheme="majorHAnsi" w:cstheme="majorHAnsi"/>
          <w:lang w:val="es-ES"/>
        </w:rPr>
        <w:t>Morenada</w:t>
      </w:r>
      <w:proofErr w:type="spellEnd"/>
      <w:r w:rsidRPr="0080169D">
        <w:rPr>
          <w:rFonts w:asciiTheme="majorHAnsi" w:hAnsiTheme="majorHAnsi" w:cstheme="majorHAnsi"/>
          <w:lang w:val="es-ES"/>
        </w:rPr>
        <w:t xml:space="preserve">, 1 Caporal, 1 </w:t>
      </w:r>
      <w:proofErr w:type="spellStart"/>
      <w:r w:rsidRPr="0080169D">
        <w:rPr>
          <w:rFonts w:asciiTheme="majorHAnsi" w:hAnsiTheme="majorHAnsi" w:cstheme="majorHAnsi"/>
          <w:lang w:val="es-ES"/>
        </w:rPr>
        <w:t>Salay</w:t>
      </w:r>
      <w:proofErr w:type="spellEnd"/>
      <w:r w:rsidRPr="0080169D">
        <w:rPr>
          <w:rFonts w:asciiTheme="majorHAnsi" w:hAnsiTheme="majorHAnsi" w:cstheme="majorHAnsi"/>
          <w:lang w:val="es-ES"/>
        </w:rPr>
        <w:t xml:space="preserve"> y 1 representante de ritmos varios). </w:t>
      </w:r>
    </w:p>
    <w:p w14:paraId="01F6FEF8" w14:textId="77777777" w:rsidR="00E24DFB" w:rsidRPr="0080169D" w:rsidRDefault="00E24DFB" w:rsidP="00E24DFB">
      <w:pPr>
        <w:jc w:val="both"/>
        <w:rPr>
          <w:rFonts w:asciiTheme="majorHAnsi" w:hAnsiTheme="majorHAnsi" w:cstheme="majorHAnsi"/>
          <w:lang w:val="es-ES"/>
        </w:rPr>
      </w:pPr>
    </w:p>
    <w:p w14:paraId="7BA02F2E" w14:textId="77777777" w:rsidR="00E24DFB" w:rsidRPr="0080169D" w:rsidRDefault="00E24DFB" w:rsidP="00E24DFB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 xml:space="preserve">Cabe recordar que las concursantes deben presentarse en un bloque compuesto por 8 personas (4 parejas). </w:t>
      </w:r>
    </w:p>
    <w:p w14:paraId="4B3EF5AB" w14:textId="77777777" w:rsidR="00E24DFB" w:rsidRPr="0080169D" w:rsidRDefault="00E24DFB" w:rsidP="00E24DFB">
      <w:pPr>
        <w:jc w:val="both"/>
        <w:rPr>
          <w:rFonts w:asciiTheme="majorHAnsi" w:hAnsiTheme="majorHAnsi" w:cstheme="majorHAnsi"/>
          <w:lang w:val="es-ES"/>
        </w:rPr>
      </w:pPr>
    </w:p>
    <w:p w14:paraId="021CB3B8" w14:textId="2592B878" w:rsidR="0080169D" w:rsidRPr="0080169D" w:rsidRDefault="0080169D" w:rsidP="0080169D">
      <w:pPr>
        <w:jc w:val="both"/>
        <w:rPr>
          <w:rFonts w:asciiTheme="majorHAnsi" w:hAnsiTheme="majorHAnsi" w:cstheme="majorHAnsi"/>
          <w:b/>
          <w:lang w:val="es-ES"/>
        </w:rPr>
      </w:pPr>
      <w:r w:rsidRPr="0080169D">
        <w:rPr>
          <w:rFonts w:asciiTheme="majorHAnsi" w:hAnsiTheme="majorHAnsi" w:cstheme="majorHAnsi"/>
          <w:b/>
          <w:lang w:val="es-ES"/>
        </w:rPr>
        <w:t>1</w:t>
      </w:r>
      <w:r w:rsidR="00B65354">
        <w:rPr>
          <w:rFonts w:asciiTheme="majorHAnsi" w:hAnsiTheme="majorHAnsi" w:cstheme="majorHAnsi"/>
          <w:b/>
          <w:lang w:val="es-ES"/>
        </w:rPr>
        <w:t>1</w:t>
      </w:r>
      <w:r w:rsidRPr="0080169D">
        <w:rPr>
          <w:rFonts w:asciiTheme="majorHAnsi" w:hAnsiTheme="majorHAnsi" w:cstheme="majorHAnsi"/>
          <w:b/>
          <w:lang w:val="es-ES"/>
        </w:rPr>
        <w:t>.- Aspectos a ser considerados en la Gran Final</w:t>
      </w:r>
    </w:p>
    <w:p w14:paraId="7E93BB2D" w14:textId="77777777" w:rsidR="0080169D" w:rsidRPr="0080169D" w:rsidRDefault="0080169D" w:rsidP="0080169D">
      <w:pPr>
        <w:jc w:val="both"/>
        <w:rPr>
          <w:rFonts w:asciiTheme="majorHAnsi" w:hAnsiTheme="majorHAnsi" w:cstheme="majorHAnsi"/>
          <w:b/>
          <w:lang w:val="es-ES"/>
        </w:rPr>
      </w:pPr>
    </w:p>
    <w:p w14:paraId="435AEE72" w14:textId="0A2FF2E2" w:rsidR="0080169D" w:rsidRDefault="0080169D" w:rsidP="0080169D">
      <w:pPr>
        <w:pStyle w:val="Prrafodelista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Los aspectos a ser considerados por el jurado evaluador son los siguientes: </w:t>
      </w:r>
    </w:p>
    <w:p w14:paraId="56B76C84" w14:textId="77777777" w:rsidR="0080169D" w:rsidRPr="0080169D" w:rsidRDefault="0080169D" w:rsidP="0080169D">
      <w:pPr>
        <w:pStyle w:val="Prrafodelista"/>
        <w:widowControl w:val="0"/>
        <w:numPr>
          <w:ilvl w:val="1"/>
          <w:numId w:val="24"/>
        </w:numPr>
        <w:tabs>
          <w:tab w:val="left" w:pos="1308"/>
        </w:tabs>
        <w:autoSpaceDE w:val="0"/>
        <w:autoSpaceDN w:val="0"/>
        <w:spacing w:before="24" w:after="0" w:line="317" w:lineRule="exact"/>
        <w:ind w:right="-51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Ronda de preguntas asociadas a su cargo, danza que representa y cosmovisión andina.</w:t>
      </w:r>
    </w:p>
    <w:p w14:paraId="55CAF398" w14:textId="77777777" w:rsidR="0080169D" w:rsidRPr="0080169D" w:rsidRDefault="0080169D" w:rsidP="0080169D">
      <w:pPr>
        <w:pStyle w:val="Prrafodelista"/>
        <w:widowControl w:val="0"/>
        <w:numPr>
          <w:ilvl w:val="1"/>
          <w:numId w:val="24"/>
        </w:numPr>
        <w:tabs>
          <w:tab w:val="left" w:pos="1308"/>
        </w:tabs>
        <w:autoSpaceDE w:val="0"/>
        <w:autoSpaceDN w:val="0"/>
        <w:spacing w:before="24" w:after="0" w:line="317" w:lineRule="exact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Desplante comunicacional. Coherencia en el relato y dominio de la temática.</w:t>
      </w:r>
    </w:p>
    <w:p w14:paraId="65F000C8" w14:textId="06D3E134" w:rsidR="0080169D" w:rsidRPr="0080169D" w:rsidRDefault="0080169D" w:rsidP="0080169D">
      <w:pPr>
        <w:pStyle w:val="Prrafodelista"/>
        <w:widowControl w:val="0"/>
        <w:numPr>
          <w:ilvl w:val="1"/>
          <w:numId w:val="24"/>
        </w:numPr>
        <w:tabs>
          <w:tab w:val="left" w:pos="1308"/>
        </w:tabs>
        <w:autoSpaceDE w:val="0"/>
        <w:autoSpaceDN w:val="0"/>
        <w:spacing w:before="24" w:after="0" w:line="317" w:lineRule="exact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>Oratoria y dicción.</w:t>
      </w:r>
    </w:p>
    <w:p w14:paraId="09734C9B" w14:textId="77777777" w:rsidR="0080169D" w:rsidRPr="0080169D" w:rsidRDefault="0080169D" w:rsidP="0080169D">
      <w:pPr>
        <w:pStyle w:val="Prrafodelista"/>
        <w:widowControl w:val="0"/>
        <w:tabs>
          <w:tab w:val="left" w:pos="1308"/>
        </w:tabs>
        <w:autoSpaceDE w:val="0"/>
        <w:autoSpaceDN w:val="0"/>
        <w:spacing w:before="24" w:after="0" w:line="317" w:lineRule="exact"/>
        <w:ind w:left="1494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14:paraId="09C98479" w14:textId="77777777" w:rsidR="0080169D" w:rsidRDefault="0080169D" w:rsidP="0080169D">
      <w:pPr>
        <w:pStyle w:val="Prrafodelista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La gran final consiste en la realización de 5 preguntas a cada una de las finalistas. Estás preguntas se asocian a:</w:t>
      </w:r>
    </w:p>
    <w:p w14:paraId="50D17348" w14:textId="77777777" w:rsidR="0080169D" w:rsidRPr="0080169D" w:rsidRDefault="0080169D" w:rsidP="0080169D">
      <w:pPr>
        <w:pStyle w:val="Prrafodelista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7A6A9B31" w14:textId="77777777" w:rsidR="0080169D" w:rsidRPr="0080169D" w:rsidRDefault="0080169D" w:rsidP="0080169D">
      <w:pPr>
        <w:pStyle w:val="Prrafodelista"/>
        <w:numPr>
          <w:ilvl w:val="0"/>
          <w:numId w:val="20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Danza a la cual representan.</w:t>
      </w:r>
    </w:p>
    <w:p w14:paraId="66D09FE2" w14:textId="77777777" w:rsidR="0080169D" w:rsidRPr="0080169D" w:rsidRDefault="0080169D" w:rsidP="0080169D">
      <w:pPr>
        <w:pStyle w:val="Prrafodelista"/>
        <w:numPr>
          <w:ilvl w:val="0"/>
          <w:numId w:val="20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>Vestimenta que utiliza la danza representada.</w:t>
      </w:r>
    </w:p>
    <w:p w14:paraId="6C928F52" w14:textId="77777777" w:rsidR="0080169D" w:rsidRPr="0080169D" w:rsidRDefault="0080169D" w:rsidP="0080169D">
      <w:pPr>
        <w:pStyle w:val="Prrafodelista"/>
        <w:numPr>
          <w:ilvl w:val="0"/>
          <w:numId w:val="20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Willka</w:t>
      </w:r>
      <w:proofErr w:type="spellEnd"/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kutti</w:t>
      </w:r>
      <w:proofErr w:type="spellEnd"/>
      <w:r w:rsidRPr="0080169D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4D911E0C" w14:textId="77777777" w:rsidR="0080169D" w:rsidRPr="0080169D" w:rsidRDefault="0080169D" w:rsidP="0080169D">
      <w:pPr>
        <w:pStyle w:val="Prrafodelista"/>
        <w:numPr>
          <w:ilvl w:val="0"/>
          <w:numId w:val="20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 w:rsidRPr="0080169D">
        <w:rPr>
          <w:rFonts w:asciiTheme="majorHAnsi" w:hAnsiTheme="majorHAnsi" w:cstheme="majorHAnsi"/>
          <w:sz w:val="24"/>
          <w:szCs w:val="24"/>
          <w:lang w:val="es-ES"/>
        </w:rPr>
        <w:t>Whipala</w:t>
      </w:r>
      <w:proofErr w:type="spellEnd"/>
    </w:p>
    <w:p w14:paraId="533A8382" w14:textId="77777777" w:rsidR="0080169D" w:rsidRPr="0080169D" w:rsidRDefault="0080169D" w:rsidP="0080169D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before="337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169D">
        <w:rPr>
          <w:rFonts w:asciiTheme="majorHAnsi" w:hAnsiTheme="majorHAnsi" w:cstheme="majorHAnsi"/>
          <w:sz w:val="24"/>
          <w:szCs w:val="24"/>
        </w:rPr>
        <w:t xml:space="preserve">Costumbres y tradiciones que se realizan en la espera de la vigilia del </w:t>
      </w:r>
      <w:proofErr w:type="spellStart"/>
      <w:r w:rsidRPr="0080169D">
        <w:rPr>
          <w:rFonts w:asciiTheme="majorHAnsi" w:hAnsiTheme="majorHAnsi" w:cstheme="majorHAnsi"/>
          <w:sz w:val="24"/>
          <w:szCs w:val="24"/>
        </w:rPr>
        <w:t>Willka</w:t>
      </w:r>
      <w:proofErr w:type="spellEnd"/>
      <w:r w:rsidRPr="008016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0169D">
        <w:rPr>
          <w:rFonts w:asciiTheme="majorHAnsi" w:hAnsiTheme="majorHAnsi" w:cstheme="majorHAnsi"/>
          <w:sz w:val="24"/>
          <w:szCs w:val="24"/>
        </w:rPr>
        <w:t>kutti</w:t>
      </w:r>
      <w:proofErr w:type="spellEnd"/>
    </w:p>
    <w:p w14:paraId="0480A456" w14:textId="77777777" w:rsidR="0080169D" w:rsidRPr="0080169D" w:rsidRDefault="0080169D" w:rsidP="00F21DF0">
      <w:pPr>
        <w:jc w:val="both"/>
        <w:rPr>
          <w:rFonts w:asciiTheme="majorHAnsi" w:hAnsiTheme="majorHAnsi" w:cstheme="majorHAnsi"/>
          <w:lang w:val="es-ES"/>
        </w:rPr>
      </w:pPr>
    </w:p>
    <w:p w14:paraId="3746769A" w14:textId="607EE3E2" w:rsidR="0080169D" w:rsidRDefault="000E6B9A" w:rsidP="0080169D">
      <w:pPr>
        <w:pStyle w:val="Prrafodelista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El puntaje de calificación 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máxima 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es de </w:t>
      </w:r>
      <w:r w:rsidR="00E24DFB">
        <w:rPr>
          <w:rFonts w:asciiTheme="majorHAnsi" w:hAnsiTheme="majorHAnsi" w:cstheme="majorHAnsi"/>
          <w:sz w:val="24"/>
          <w:szCs w:val="24"/>
          <w:lang w:val="es-ES"/>
        </w:rPr>
        <w:t>56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80169D">
        <w:rPr>
          <w:rFonts w:asciiTheme="majorHAnsi" w:hAnsiTheme="majorHAnsi" w:cstheme="majorHAnsi"/>
          <w:sz w:val="24"/>
          <w:szCs w:val="24"/>
          <w:lang w:val="es-ES"/>
        </w:rPr>
        <w:t>PTS</w:t>
      </w:r>
      <w:r w:rsidR="002F10A2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. </w:t>
      </w:r>
      <w:r w:rsidR="0080169D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Teniendo la siguiente tabla como pauta de evaluación según la eliminatoria y la final. </w:t>
      </w:r>
    </w:p>
    <w:p w14:paraId="61385BD9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599EC660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3B2D3AE6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51396438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21C689F1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58A6B4F9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0E7986CE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67355836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0486057C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248D0ECF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527DEDD8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441A5EB8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42B09E39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0CB2C155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40AF9E70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2C5E103F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2FA20765" w14:textId="77777777" w:rsidR="008C0301" w:rsidRDefault="008C0301" w:rsidP="008C0301">
      <w:pPr>
        <w:jc w:val="both"/>
        <w:rPr>
          <w:rFonts w:asciiTheme="majorHAnsi" w:hAnsiTheme="majorHAnsi" w:cstheme="majorHAnsi"/>
          <w:lang w:val="es-ES"/>
        </w:rPr>
      </w:pPr>
    </w:p>
    <w:p w14:paraId="6D53653C" w14:textId="77777777" w:rsidR="0080169D" w:rsidRPr="0080169D" w:rsidRDefault="0080169D" w:rsidP="0080169D">
      <w:pPr>
        <w:pStyle w:val="Prrafodelista"/>
        <w:numPr>
          <w:ilvl w:val="0"/>
          <w:numId w:val="27"/>
        </w:numPr>
        <w:spacing w:before="5"/>
        <w:ind w:right="1780"/>
        <w:rPr>
          <w:rFonts w:asciiTheme="majorHAnsi" w:hAnsiTheme="majorHAnsi" w:cstheme="majorHAnsi"/>
          <w:b/>
          <w:sz w:val="24"/>
          <w:szCs w:val="24"/>
        </w:rPr>
      </w:pPr>
      <w:r w:rsidRPr="0080169D">
        <w:rPr>
          <w:rFonts w:asciiTheme="majorHAnsi" w:hAnsiTheme="majorHAnsi" w:cstheme="majorHAnsi"/>
          <w:b/>
          <w:sz w:val="24"/>
          <w:szCs w:val="24"/>
        </w:rPr>
        <w:t>EVALUACIÓN CANDIDATA A ÑUSTA COMUNAL 2024</w:t>
      </w:r>
    </w:p>
    <w:p w14:paraId="7959602A" w14:textId="77777777" w:rsidR="0080169D" w:rsidRPr="0080169D" w:rsidRDefault="0080169D" w:rsidP="0080169D">
      <w:pPr>
        <w:spacing w:before="5"/>
        <w:ind w:right="1780"/>
        <w:rPr>
          <w:rFonts w:asciiTheme="majorHAnsi" w:hAnsiTheme="majorHAnsi" w:cstheme="majorHAnsi"/>
          <w:b/>
        </w:rPr>
      </w:pPr>
    </w:p>
    <w:p w14:paraId="4B5C0DA1" w14:textId="32156618" w:rsidR="0080169D" w:rsidRPr="0080169D" w:rsidRDefault="00A10C34" w:rsidP="0080169D">
      <w:pPr>
        <w:spacing w:before="5"/>
        <w:ind w:right="51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NOMBRE DE LA ÑU</w:t>
      </w:r>
      <w:r w:rsidR="0080169D" w:rsidRPr="0080169D">
        <w:rPr>
          <w:rFonts w:asciiTheme="majorHAnsi" w:hAnsiTheme="majorHAnsi" w:cstheme="majorHAnsi"/>
        </w:rPr>
        <w:t>STA: _______________________________</w:t>
      </w:r>
      <w:r w:rsidR="0080169D" w:rsidRPr="0080169D">
        <w:rPr>
          <w:rFonts w:asciiTheme="majorHAnsi" w:hAnsiTheme="majorHAnsi" w:cstheme="majorHAnsi"/>
          <w:u w:val="single"/>
        </w:rPr>
        <w:tab/>
      </w:r>
    </w:p>
    <w:p w14:paraId="47DCB6B0" w14:textId="77777777" w:rsidR="0080169D" w:rsidRPr="0080169D" w:rsidRDefault="0080169D" w:rsidP="0080169D">
      <w:pPr>
        <w:spacing w:before="5"/>
        <w:ind w:right="51"/>
        <w:rPr>
          <w:rFonts w:asciiTheme="majorHAnsi" w:hAnsiTheme="majorHAnsi" w:cstheme="majorHAnsi"/>
          <w:u w:val="single"/>
        </w:rPr>
      </w:pPr>
    </w:p>
    <w:p w14:paraId="335F9AC5" w14:textId="2583AEFC" w:rsidR="0080169D" w:rsidRPr="0080169D" w:rsidRDefault="0080169D" w:rsidP="0080169D">
      <w:pPr>
        <w:spacing w:before="5"/>
        <w:ind w:right="51"/>
        <w:rPr>
          <w:rFonts w:asciiTheme="majorHAnsi" w:hAnsiTheme="majorHAnsi" w:cstheme="majorHAnsi"/>
        </w:rPr>
      </w:pPr>
      <w:r w:rsidRPr="0080169D">
        <w:rPr>
          <w:rFonts w:asciiTheme="majorHAnsi" w:hAnsiTheme="majorHAnsi" w:cstheme="majorHAnsi"/>
        </w:rPr>
        <w:t>Fraternidad: ________________________________</w:t>
      </w:r>
      <w:r w:rsidRPr="0080169D">
        <w:rPr>
          <w:rFonts w:asciiTheme="majorHAnsi" w:hAnsiTheme="majorHAnsi" w:cstheme="majorHAnsi"/>
          <w:u w:val="single"/>
        </w:rPr>
        <w:tab/>
      </w:r>
    </w:p>
    <w:p w14:paraId="7FC3D2DE" w14:textId="77777777" w:rsidR="0080169D" w:rsidRDefault="0080169D" w:rsidP="000E6B9A">
      <w:pPr>
        <w:jc w:val="both"/>
        <w:rPr>
          <w:rFonts w:asciiTheme="majorHAnsi" w:hAnsiTheme="majorHAnsi" w:cstheme="majorHAnsi"/>
          <w:lang w:val="es-ES"/>
        </w:rPr>
      </w:pPr>
    </w:p>
    <w:tbl>
      <w:tblPr>
        <w:tblStyle w:val="TableNormal"/>
        <w:tblpPr w:leftFromText="141" w:rightFromText="141" w:vertAnchor="text" w:horzAnchor="margin" w:tblpY="377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099"/>
        <w:gridCol w:w="567"/>
        <w:gridCol w:w="567"/>
        <w:gridCol w:w="567"/>
        <w:gridCol w:w="567"/>
      </w:tblGrid>
      <w:tr w:rsidR="0080169D" w:rsidRPr="00F27B0C" w14:paraId="626E3AF9" w14:textId="77777777" w:rsidTr="00EE60D8">
        <w:trPr>
          <w:trHeight w:val="292"/>
        </w:trPr>
        <w:tc>
          <w:tcPr>
            <w:tcW w:w="6658" w:type="dxa"/>
            <w:gridSpan w:val="2"/>
            <w:shd w:val="clear" w:color="auto" w:fill="8DB3E1"/>
          </w:tcPr>
          <w:p w14:paraId="678012D5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PRESENTACIÓN</w:t>
            </w:r>
            <w:r w:rsidRPr="00F27B0C">
              <w:rPr>
                <w:rFonts w:asciiTheme="majorHAnsi" w:hAnsiTheme="majorHAnsi" w:cstheme="majorHAnsi"/>
                <w:b/>
                <w:spacing w:val="-7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CULTURAL</w:t>
            </w:r>
            <w:r w:rsidRPr="00F27B0C">
              <w:rPr>
                <w:rFonts w:asciiTheme="majorHAnsi" w:hAnsiTheme="majorHAnsi" w:cstheme="majorHAnsi"/>
                <w:b/>
                <w:spacing w:val="-8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DEL</w:t>
            </w:r>
            <w:r w:rsidRPr="00F27B0C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>BAILE</w:t>
            </w:r>
          </w:p>
        </w:tc>
        <w:tc>
          <w:tcPr>
            <w:tcW w:w="2268" w:type="dxa"/>
            <w:gridSpan w:val="4"/>
            <w:shd w:val="clear" w:color="auto" w:fill="8DB3E1"/>
          </w:tcPr>
          <w:p w14:paraId="375F69E5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68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PUNTAJE</w:t>
            </w:r>
          </w:p>
        </w:tc>
      </w:tr>
      <w:tr w:rsidR="0080169D" w:rsidRPr="00F27B0C" w14:paraId="5F7A66AB" w14:textId="77777777" w:rsidTr="00EE60D8">
        <w:trPr>
          <w:trHeight w:val="70"/>
        </w:trPr>
        <w:tc>
          <w:tcPr>
            <w:tcW w:w="2559" w:type="dxa"/>
            <w:shd w:val="clear" w:color="auto" w:fill="DAEDF3"/>
          </w:tcPr>
          <w:p w14:paraId="39D958EB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ASPECTOS</w:t>
            </w:r>
            <w:r w:rsidRPr="00F27B0C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Pr="00F27B0C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EVALUAR</w:t>
            </w:r>
          </w:p>
        </w:tc>
        <w:tc>
          <w:tcPr>
            <w:tcW w:w="4099" w:type="dxa"/>
            <w:shd w:val="clear" w:color="auto" w:fill="DAEDF3"/>
          </w:tcPr>
          <w:p w14:paraId="62350FE1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567" w:type="dxa"/>
            <w:shd w:val="clear" w:color="auto" w:fill="DAEDF3"/>
          </w:tcPr>
          <w:p w14:paraId="28AF02C8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AEDF3"/>
          </w:tcPr>
          <w:p w14:paraId="5D0A768A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AEDF3"/>
          </w:tcPr>
          <w:p w14:paraId="75727BB3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AEDF3"/>
          </w:tcPr>
          <w:p w14:paraId="44006DA0" w14:textId="77777777" w:rsidR="0080169D" w:rsidRPr="00F27B0C" w:rsidRDefault="0080169D" w:rsidP="00EE60D8">
            <w:pPr>
              <w:pStyle w:val="TableParagraph"/>
              <w:spacing w:before="1" w:line="271" w:lineRule="exact"/>
              <w:ind w:left="1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1</w:t>
            </w:r>
          </w:p>
        </w:tc>
      </w:tr>
      <w:tr w:rsidR="0080169D" w:rsidRPr="00F27B0C" w14:paraId="6697707E" w14:textId="77777777" w:rsidTr="00EE60D8">
        <w:trPr>
          <w:trHeight w:val="961"/>
        </w:trPr>
        <w:tc>
          <w:tcPr>
            <w:tcW w:w="2559" w:type="dxa"/>
            <w:shd w:val="clear" w:color="auto" w:fill="FAD3B4"/>
          </w:tcPr>
          <w:p w14:paraId="75C19C43" w14:textId="77777777" w:rsidR="0080169D" w:rsidRPr="00F27B0C" w:rsidRDefault="0080169D" w:rsidP="00EE60D8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Introducción</w:t>
            </w:r>
          </w:p>
        </w:tc>
        <w:tc>
          <w:tcPr>
            <w:tcW w:w="4099" w:type="dxa"/>
          </w:tcPr>
          <w:p w14:paraId="1F94B6FE" w14:textId="37EFE992" w:rsidR="0080169D" w:rsidRPr="00F27B0C" w:rsidRDefault="0080169D" w:rsidP="00EE60D8">
            <w:pPr>
              <w:pStyle w:val="TableParagraph"/>
              <w:tabs>
                <w:tab w:val="left" w:pos="2165"/>
              </w:tabs>
              <w:spacing w:before="1"/>
              <w:ind w:left="110"/>
              <w:rPr>
                <w:rFonts w:asciiTheme="majorHAnsi" w:hAnsiTheme="majorHAnsi" w:cstheme="majorHAnsi"/>
                <w:spacing w:val="-2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Presenta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introducción coreográfica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del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baile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que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represent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a.</w:t>
            </w:r>
          </w:p>
        </w:tc>
        <w:tc>
          <w:tcPr>
            <w:tcW w:w="567" w:type="dxa"/>
          </w:tcPr>
          <w:p w14:paraId="273D037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ADA39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52AF6D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209F99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052C8EC4" w14:textId="77777777" w:rsidTr="00EE60D8">
        <w:trPr>
          <w:trHeight w:val="897"/>
        </w:trPr>
        <w:tc>
          <w:tcPr>
            <w:tcW w:w="2559" w:type="dxa"/>
            <w:shd w:val="clear" w:color="auto" w:fill="FAD3B4"/>
          </w:tcPr>
          <w:p w14:paraId="5AC38FA7" w14:textId="77777777" w:rsidR="0080169D" w:rsidRPr="00F27B0C" w:rsidRDefault="0080169D" w:rsidP="00EE60D8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Ritmo</w:t>
            </w:r>
          </w:p>
        </w:tc>
        <w:tc>
          <w:tcPr>
            <w:tcW w:w="4099" w:type="dxa"/>
          </w:tcPr>
          <w:p w14:paraId="1B6AD981" w14:textId="77777777" w:rsidR="0080169D" w:rsidRPr="00F27B0C" w:rsidRDefault="0080169D" w:rsidP="00EE60D8">
            <w:pPr>
              <w:pStyle w:val="TableParagraph"/>
              <w:spacing w:line="290" w:lineRule="atLeast"/>
              <w:ind w:left="110" w:right="96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 xml:space="preserve">Demuestra en el paso sincronización ritmo y tiempos con la música en sus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movimientos.</w:t>
            </w:r>
          </w:p>
        </w:tc>
        <w:tc>
          <w:tcPr>
            <w:tcW w:w="567" w:type="dxa"/>
          </w:tcPr>
          <w:p w14:paraId="6D26E98D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AAF33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FFD6F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2A773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0B32E946" w14:textId="77777777" w:rsidTr="00EE60D8">
        <w:trPr>
          <w:trHeight w:val="1279"/>
        </w:trPr>
        <w:tc>
          <w:tcPr>
            <w:tcW w:w="2559" w:type="dxa"/>
            <w:shd w:val="clear" w:color="auto" w:fill="FAD3B4"/>
          </w:tcPr>
          <w:p w14:paraId="196DAC94" w14:textId="77777777" w:rsidR="0080169D" w:rsidRPr="00F27B0C" w:rsidRDefault="0080169D" w:rsidP="00EE60D8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Expresión</w:t>
            </w:r>
            <w:r w:rsidRPr="00F27B0C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corporal</w:t>
            </w:r>
          </w:p>
        </w:tc>
        <w:tc>
          <w:tcPr>
            <w:tcW w:w="4099" w:type="dxa"/>
          </w:tcPr>
          <w:p w14:paraId="1F826629" w14:textId="09E06042" w:rsidR="0080169D" w:rsidRPr="00F27B0C" w:rsidRDefault="0080169D" w:rsidP="00EE60D8">
            <w:pPr>
              <w:pStyle w:val="TableParagraph"/>
              <w:tabs>
                <w:tab w:val="left" w:pos="2288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 xml:space="preserve">Expresa corporalmente en sus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movimientos femineidad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(entusiasmo, alegría, soltura y armonía corporal) en</w:t>
            </w:r>
            <w:r w:rsidRPr="00F27B0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el</w:t>
            </w:r>
            <w:r w:rsidRPr="00F27B0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 xml:space="preserve">baile que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representa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895F5CE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03C18B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4C5F1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CA7D39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4FD4C267" w14:textId="77777777" w:rsidTr="00EE60D8">
        <w:trPr>
          <w:trHeight w:val="876"/>
        </w:trPr>
        <w:tc>
          <w:tcPr>
            <w:tcW w:w="2559" w:type="dxa"/>
            <w:shd w:val="clear" w:color="auto" w:fill="FAD3B4"/>
          </w:tcPr>
          <w:p w14:paraId="3B2BD5C2" w14:textId="77777777" w:rsidR="0080169D" w:rsidRPr="00F27B0C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Tiempo</w:t>
            </w:r>
          </w:p>
          <w:p w14:paraId="1BB43737" w14:textId="77777777" w:rsidR="0080169D" w:rsidRPr="00F27B0C" w:rsidRDefault="0080169D" w:rsidP="00EE60D8">
            <w:pPr>
              <w:pStyle w:val="TableParagraph"/>
              <w:spacing w:line="241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4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min</w:t>
            </w:r>
            <w:r w:rsidRPr="00F27B0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mínimo</w:t>
            </w:r>
          </w:p>
          <w:p w14:paraId="6BB6F43F" w14:textId="77777777" w:rsidR="0080169D" w:rsidRPr="00F27B0C" w:rsidRDefault="0080169D" w:rsidP="00EE60D8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F27B0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min</w:t>
            </w:r>
            <w:r w:rsidRPr="00F27B0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máximo</w:t>
            </w:r>
          </w:p>
        </w:tc>
        <w:tc>
          <w:tcPr>
            <w:tcW w:w="4099" w:type="dxa"/>
          </w:tcPr>
          <w:p w14:paraId="64C508B9" w14:textId="26E81DA9" w:rsidR="0080169D" w:rsidRPr="00F27B0C" w:rsidRDefault="0080169D" w:rsidP="0080169D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 xml:space="preserve">Respeta los tiempos de la 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presentación.</w:t>
            </w:r>
          </w:p>
        </w:tc>
        <w:tc>
          <w:tcPr>
            <w:tcW w:w="567" w:type="dxa"/>
          </w:tcPr>
          <w:p w14:paraId="75EC9A83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F096B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D2BF85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A57BD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5FCB1C22" w14:textId="77777777" w:rsidTr="00EE60D8">
        <w:trPr>
          <w:trHeight w:val="618"/>
        </w:trPr>
        <w:tc>
          <w:tcPr>
            <w:tcW w:w="2559" w:type="dxa"/>
            <w:shd w:val="clear" w:color="auto" w:fill="FAD3B4"/>
          </w:tcPr>
          <w:p w14:paraId="3032D3F8" w14:textId="77777777" w:rsidR="0080169D" w:rsidRPr="00F27B0C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Coordinación</w:t>
            </w:r>
          </w:p>
        </w:tc>
        <w:tc>
          <w:tcPr>
            <w:tcW w:w="4099" w:type="dxa"/>
          </w:tcPr>
          <w:p w14:paraId="28FA8FCF" w14:textId="46EAC763" w:rsidR="0080169D" w:rsidRPr="00F27B0C" w:rsidRDefault="0080169D" w:rsidP="00EE60D8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>Cohesión entre los participantes de la coreografía</w:t>
            </w:r>
            <w:r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 xml:space="preserve"> y la ñusta en competencia.</w:t>
            </w:r>
          </w:p>
        </w:tc>
        <w:tc>
          <w:tcPr>
            <w:tcW w:w="567" w:type="dxa"/>
          </w:tcPr>
          <w:p w14:paraId="2F6BD350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96791B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0E0DD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F793E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4F30F330" w14:textId="77777777" w:rsidTr="00EE60D8">
        <w:trPr>
          <w:trHeight w:val="876"/>
        </w:trPr>
        <w:tc>
          <w:tcPr>
            <w:tcW w:w="2559" w:type="dxa"/>
            <w:shd w:val="clear" w:color="auto" w:fill="FAD3B4"/>
          </w:tcPr>
          <w:p w14:paraId="0E0331AD" w14:textId="77777777" w:rsidR="0080169D" w:rsidRPr="00F27B0C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Vestimenta</w:t>
            </w:r>
          </w:p>
        </w:tc>
        <w:tc>
          <w:tcPr>
            <w:tcW w:w="4099" w:type="dxa"/>
          </w:tcPr>
          <w:p w14:paraId="2B956DD9" w14:textId="77777777" w:rsidR="0080169D" w:rsidRPr="00F27B0C" w:rsidRDefault="0080169D" w:rsidP="00EE60D8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>Usa los accesorios propios de cada danza a representar. No existe perdida de los mismos al momento de ejecutar la danza. Esto aplica a todos los participantes de la coreografía.</w:t>
            </w:r>
          </w:p>
        </w:tc>
        <w:tc>
          <w:tcPr>
            <w:tcW w:w="567" w:type="dxa"/>
          </w:tcPr>
          <w:p w14:paraId="1EA3F9EC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78F4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0067A5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94D80B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09E6C34F" w14:textId="77777777" w:rsidTr="00EE60D8">
        <w:trPr>
          <w:trHeight w:val="876"/>
        </w:trPr>
        <w:tc>
          <w:tcPr>
            <w:tcW w:w="2559" w:type="dxa"/>
            <w:shd w:val="clear" w:color="auto" w:fill="FAD3B4"/>
          </w:tcPr>
          <w:p w14:paraId="418B5CFF" w14:textId="63100593" w:rsidR="0080169D" w:rsidRPr="00F27B0C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Originalidad</w:t>
            </w:r>
          </w:p>
        </w:tc>
        <w:tc>
          <w:tcPr>
            <w:tcW w:w="4099" w:type="dxa"/>
          </w:tcPr>
          <w:p w14:paraId="1A7B8C37" w14:textId="0EBF2D15" w:rsidR="0080169D" w:rsidRPr="00F27B0C" w:rsidRDefault="00E24DFB" w:rsidP="00EE60D8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 xml:space="preserve">La coreografía presentada propone un estilo único. </w:t>
            </w:r>
          </w:p>
        </w:tc>
        <w:tc>
          <w:tcPr>
            <w:tcW w:w="567" w:type="dxa"/>
          </w:tcPr>
          <w:p w14:paraId="10BECAD6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837B5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DC490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6AAFCB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7CCE8556" w14:textId="77777777" w:rsidTr="00EE60D8">
        <w:trPr>
          <w:trHeight w:val="876"/>
        </w:trPr>
        <w:tc>
          <w:tcPr>
            <w:tcW w:w="2559" w:type="dxa"/>
            <w:shd w:val="clear" w:color="auto" w:fill="FAD3B4"/>
          </w:tcPr>
          <w:p w14:paraId="7C22E24C" w14:textId="0F9F866B" w:rsidR="0080169D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 xml:space="preserve">Puesta en escena </w:t>
            </w:r>
          </w:p>
        </w:tc>
        <w:tc>
          <w:tcPr>
            <w:tcW w:w="4099" w:type="dxa"/>
          </w:tcPr>
          <w:p w14:paraId="6150871A" w14:textId="71467EA9" w:rsidR="0080169D" w:rsidRPr="00F27B0C" w:rsidRDefault="00E24DFB" w:rsidP="00EE60D8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 xml:space="preserve">Coherencia e integración entre los bailarines, música y coreografía. </w:t>
            </w:r>
          </w:p>
        </w:tc>
        <w:tc>
          <w:tcPr>
            <w:tcW w:w="567" w:type="dxa"/>
          </w:tcPr>
          <w:p w14:paraId="695BD645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80F81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773B3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DE577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169D" w:rsidRPr="00F27B0C" w14:paraId="628BD2C1" w14:textId="77777777" w:rsidTr="00EE60D8">
        <w:trPr>
          <w:trHeight w:val="876"/>
        </w:trPr>
        <w:tc>
          <w:tcPr>
            <w:tcW w:w="2559" w:type="dxa"/>
            <w:shd w:val="clear" w:color="auto" w:fill="FAD3B4"/>
          </w:tcPr>
          <w:p w14:paraId="6AC7C2B4" w14:textId="3B0268FB" w:rsidR="0080169D" w:rsidRPr="0080169D" w:rsidRDefault="0080169D" w:rsidP="00EE60D8">
            <w:pPr>
              <w:pStyle w:val="TableParagraph"/>
              <w:spacing w:line="290" w:lineRule="exact"/>
              <w:ind w:left="110"/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</w:pPr>
            <w:r w:rsidRPr="0080169D">
              <w:rPr>
                <w:rFonts w:asciiTheme="majorHAnsi" w:hAnsiTheme="majorHAnsi" w:cstheme="majorHAnsi"/>
                <w:b/>
                <w:sz w:val="24"/>
                <w:szCs w:val="24"/>
              </w:rPr>
              <w:t>Dominio</w:t>
            </w:r>
            <w:r w:rsidRPr="0080169D">
              <w:rPr>
                <w:rFonts w:asciiTheme="majorHAnsi" w:hAnsiTheme="majorHAnsi" w:cstheme="majorHAnsi"/>
                <w:b/>
                <w:spacing w:val="5"/>
                <w:sz w:val="24"/>
                <w:szCs w:val="24"/>
              </w:rPr>
              <w:t xml:space="preserve"> </w:t>
            </w:r>
            <w:r w:rsidRPr="0080169D">
              <w:rPr>
                <w:rFonts w:asciiTheme="majorHAnsi" w:hAnsiTheme="majorHAnsi" w:cstheme="majorHAnsi"/>
                <w:b/>
                <w:sz w:val="24"/>
                <w:szCs w:val="24"/>
              </w:rPr>
              <w:t>Escénico</w:t>
            </w:r>
          </w:p>
        </w:tc>
        <w:tc>
          <w:tcPr>
            <w:tcW w:w="4099" w:type="dxa"/>
          </w:tcPr>
          <w:p w14:paraId="0C856762" w14:textId="1176FE87" w:rsidR="0080169D" w:rsidRPr="00F27B0C" w:rsidRDefault="00E24DFB" w:rsidP="00EE60D8">
            <w:pPr>
              <w:pStyle w:val="TableParagraph"/>
              <w:tabs>
                <w:tab w:val="left" w:pos="2495"/>
              </w:tabs>
              <w:spacing w:line="290" w:lineRule="atLeast"/>
              <w:ind w:left="110" w:right="98"/>
              <w:jc w:val="both"/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24"/>
                <w:szCs w:val="24"/>
              </w:rPr>
              <w:t>Ocupación correcta del espacio y desplazamiento de los bailarines</w:t>
            </w:r>
          </w:p>
        </w:tc>
        <w:tc>
          <w:tcPr>
            <w:tcW w:w="567" w:type="dxa"/>
          </w:tcPr>
          <w:p w14:paraId="74DBD4F8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861B0A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C82CAB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667463" w14:textId="77777777" w:rsidR="0080169D" w:rsidRPr="00F27B0C" w:rsidRDefault="0080169D" w:rsidP="00EE60D8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E1AA82" w14:textId="5E6C080D" w:rsidR="0080169D" w:rsidRPr="0080169D" w:rsidRDefault="0080169D" w:rsidP="000E6B9A">
      <w:pPr>
        <w:jc w:val="both"/>
        <w:rPr>
          <w:rFonts w:asciiTheme="majorHAnsi" w:hAnsiTheme="majorHAnsi" w:cstheme="majorHAnsi"/>
          <w:lang w:val="es-ES"/>
        </w:rPr>
      </w:pPr>
    </w:p>
    <w:p w14:paraId="2B1DA83D" w14:textId="6C055AF4" w:rsidR="002F10A2" w:rsidRPr="0080169D" w:rsidRDefault="0080169D" w:rsidP="000E6B9A">
      <w:pPr>
        <w:jc w:val="both"/>
        <w:rPr>
          <w:rFonts w:asciiTheme="majorHAnsi" w:hAnsiTheme="majorHAnsi" w:cstheme="majorHAnsi"/>
          <w:lang w:val="es-ES"/>
        </w:rPr>
      </w:pPr>
      <w:r w:rsidRPr="00F27B0C"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AB1E5" wp14:editId="3F4FF631">
                <wp:simplePos x="0" y="0"/>
                <wp:positionH relativeFrom="margin">
                  <wp:align>left</wp:align>
                </wp:positionH>
                <wp:positionV relativeFrom="paragraph">
                  <wp:posOffset>6246495</wp:posOffset>
                </wp:positionV>
                <wp:extent cx="5650865" cy="186055"/>
                <wp:effectExtent l="0" t="0" r="6985" b="4445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0865" cy="1860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</wps:spPr>
                      <wps:txbx>
                        <w:txbxContent>
                          <w:p w14:paraId="1E875ADB" w14:textId="77777777" w:rsidR="0080169D" w:rsidRDefault="0080169D" w:rsidP="0080169D">
                            <w:pPr>
                              <w:tabs>
                                <w:tab w:val="left" w:pos="3294"/>
                                <w:tab w:val="left" w:pos="4883"/>
                                <w:tab w:val="left" w:pos="6559"/>
                              </w:tabs>
                              <w:spacing w:before="2" w:line="291" w:lineRule="exact"/>
                              <w:ind w:left="73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4=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Muy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bueno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3=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Bueno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2=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Regular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1=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Deficiente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AB1E5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0;margin-top:491.85pt;width:444.95pt;height:14.6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" fillcolor="#daedf3" stroked="f">
                <v:path arrowok="t"/>
                <v:textbox inset="0,0,0,0">
                  <w:txbxContent>
                    <w:p w14:paraId="1E875ADB" w14:textId="77777777" w:rsidR="0080169D" w:rsidRDefault="0080169D" w:rsidP="0080169D">
                      <w:pPr>
                        <w:tabs>
                          <w:tab w:val="left" w:pos="3294"/>
                          <w:tab w:val="left" w:pos="4883"/>
                          <w:tab w:val="left" w:pos="6559"/>
                        </w:tabs>
                        <w:spacing w:before="2" w:line="291" w:lineRule="exact"/>
                        <w:ind w:left="73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4=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Muy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bueno</w:t>
                      </w:r>
                      <w:r>
                        <w:rPr>
                          <w:b/>
                          <w:color w:val="000000"/>
                        </w:rPr>
                        <w:tab/>
                        <w:t>3=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Bueno</w:t>
                      </w:r>
                      <w:r>
                        <w:rPr>
                          <w:b/>
                          <w:color w:val="000000"/>
                        </w:rPr>
                        <w:tab/>
                        <w:t>2=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Regular</w:t>
                      </w:r>
                      <w:r>
                        <w:rPr>
                          <w:b/>
                          <w:color w:val="000000"/>
                        </w:rPr>
                        <w:tab/>
                        <w:t>1=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Deficiente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9C341B" w14:textId="77777777" w:rsidR="0080169D" w:rsidRPr="0080169D" w:rsidRDefault="0080169D" w:rsidP="000E6B9A">
      <w:pPr>
        <w:jc w:val="both"/>
        <w:rPr>
          <w:rFonts w:asciiTheme="majorHAnsi" w:hAnsiTheme="majorHAnsi" w:cstheme="majorHAnsi"/>
          <w:lang w:val="es-ES"/>
        </w:rPr>
      </w:pPr>
    </w:p>
    <w:p w14:paraId="5887D722" w14:textId="77777777" w:rsidR="0080169D" w:rsidRPr="0080169D" w:rsidRDefault="0080169D" w:rsidP="000E6B9A">
      <w:pPr>
        <w:jc w:val="both"/>
        <w:rPr>
          <w:rFonts w:asciiTheme="majorHAnsi" w:hAnsiTheme="majorHAnsi" w:cstheme="majorHAnsi"/>
          <w:lang w:val="es-ES"/>
        </w:rPr>
      </w:pPr>
    </w:p>
    <w:tbl>
      <w:tblPr>
        <w:tblStyle w:val="TableNormal"/>
        <w:tblpPr w:leftFromText="141" w:rightFromText="141" w:vertAnchor="text" w:horzAnchor="margin" w:tblpY="-205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517"/>
        <w:gridCol w:w="571"/>
        <w:gridCol w:w="561"/>
        <w:gridCol w:w="566"/>
        <w:gridCol w:w="1164"/>
      </w:tblGrid>
      <w:tr w:rsidR="00E24DFB" w:rsidRPr="00F27B0C" w14:paraId="62440F4B" w14:textId="77777777" w:rsidTr="00E24DFB">
        <w:trPr>
          <w:trHeight w:val="585"/>
        </w:trPr>
        <w:tc>
          <w:tcPr>
            <w:tcW w:w="6064" w:type="dxa"/>
            <w:gridSpan w:val="2"/>
            <w:shd w:val="clear" w:color="auto" w:fill="8DB3E1"/>
          </w:tcPr>
          <w:p w14:paraId="07F76819" w14:textId="77777777" w:rsidR="00E24DFB" w:rsidRPr="00F27B0C" w:rsidRDefault="00E24DFB" w:rsidP="00E24DFB">
            <w:pPr>
              <w:pStyle w:val="TableParagraph"/>
              <w:spacing w:line="290" w:lineRule="atLeast"/>
              <w:ind w:left="110" w:right="267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lastRenderedPageBreak/>
              <w:t xml:space="preserve">CONOCIMIENTOS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PERSONALIDAD</w:t>
            </w:r>
            <w:r w:rsidRPr="00F27B0C">
              <w:rPr>
                <w:rFonts w:asciiTheme="majorHAnsi" w:hAnsiTheme="majorHAnsi" w:cstheme="majorHAnsi"/>
                <w:b/>
                <w:spacing w:val="-1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b/>
                <w:spacing w:val="-1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DESPLANTE</w:t>
            </w:r>
          </w:p>
        </w:tc>
        <w:tc>
          <w:tcPr>
            <w:tcW w:w="2862" w:type="dxa"/>
            <w:gridSpan w:val="4"/>
            <w:shd w:val="clear" w:color="auto" w:fill="8DB3E1"/>
          </w:tcPr>
          <w:p w14:paraId="39613BE8" w14:textId="77777777" w:rsidR="00E24DFB" w:rsidRPr="00F27B0C" w:rsidRDefault="00E24DFB" w:rsidP="00E24DFB">
            <w:pPr>
              <w:pStyle w:val="TableParagraph"/>
              <w:spacing w:before="1"/>
              <w:ind w:left="68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PUNTAJE</w:t>
            </w:r>
          </w:p>
        </w:tc>
      </w:tr>
      <w:tr w:rsidR="00E24DFB" w:rsidRPr="00F27B0C" w14:paraId="70D868B7" w14:textId="77777777" w:rsidTr="00E24DFB">
        <w:trPr>
          <w:trHeight w:val="292"/>
        </w:trPr>
        <w:tc>
          <w:tcPr>
            <w:tcW w:w="2547" w:type="dxa"/>
            <w:shd w:val="clear" w:color="auto" w:fill="DAEDF3"/>
          </w:tcPr>
          <w:p w14:paraId="680B8C2E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ASPECTOS</w:t>
            </w:r>
            <w:r w:rsidRPr="00F27B0C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Pr="00F27B0C">
              <w:rPr>
                <w:rFonts w:asciiTheme="majorHAnsi" w:hAnsiTheme="majorHAnsi" w:cstheme="majorHAnsi"/>
                <w:b/>
                <w:spacing w:val="-5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EVALUAR</w:t>
            </w:r>
          </w:p>
        </w:tc>
        <w:tc>
          <w:tcPr>
            <w:tcW w:w="3517" w:type="dxa"/>
            <w:shd w:val="clear" w:color="auto" w:fill="DAEDF3"/>
          </w:tcPr>
          <w:p w14:paraId="1E0DBC0C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571" w:type="dxa"/>
            <w:shd w:val="clear" w:color="auto" w:fill="DAEDF3"/>
          </w:tcPr>
          <w:p w14:paraId="0FF3CB17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61" w:type="dxa"/>
            <w:shd w:val="clear" w:color="auto" w:fill="DAEDF3"/>
          </w:tcPr>
          <w:p w14:paraId="16C2E3B6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4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66" w:type="dxa"/>
            <w:shd w:val="clear" w:color="auto" w:fill="DAEDF3"/>
          </w:tcPr>
          <w:p w14:paraId="4DA672FD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64" w:type="dxa"/>
            <w:shd w:val="clear" w:color="auto" w:fill="DAEDF3"/>
          </w:tcPr>
          <w:p w14:paraId="059644C2" w14:textId="77777777" w:rsidR="00E24DFB" w:rsidRPr="00F27B0C" w:rsidRDefault="00E24DFB" w:rsidP="00E24DFB">
            <w:pPr>
              <w:pStyle w:val="TableParagraph"/>
              <w:spacing w:before="1" w:line="271" w:lineRule="exact"/>
              <w:ind w:left="1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1</w:t>
            </w:r>
          </w:p>
        </w:tc>
      </w:tr>
      <w:tr w:rsidR="00E24DFB" w:rsidRPr="00F27B0C" w14:paraId="0DDD7E42" w14:textId="77777777" w:rsidTr="00E24DFB">
        <w:trPr>
          <w:trHeight w:val="311"/>
        </w:trPr>
        <w:tc>
          <w:tcPr>
            <w:tcW w:w="2547" w:type="dxa"/>
            <w:tcBorders>
              <w:bottom w:val="nil"/>
            </w:tcBorders>
            <w:shd w:val="clear" w:color="auto" w:fill="FAD3B4"/>
          </w:tcPr>
          <w:p w14:paraId="3936350F" w14:textId="77777777" w:rsidR="00E24DFB" w:rsidRPr="00F27B0C" w:rsidRDefault="00E24DFB" w:rsidP="00E24DFB">
            <w:pPr>
              <w:pStyle w:val="TableParagraph"/>
              <w:spacing w:before="1" w:line="290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Conocimiento</w:t>
            </w: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 xml:space="preserve"> y</w:t>
            </w:r>
          </w:p>
        </w:tc>
        <w:tc>
          <w:tcPr>
            <w:tcW w:w="3517" w:type="dxa"/>
            <w:tcBorders>
              <w:bottom w:val="nil"/>
            </w:tcBorders>
          </w:tcPr>
          <w:p w14:paraId="6F9E4E99" w14:textId="77777777" w:rsidR="00E24DFB" w:rsidRPr="00F27B0C" w:rsidRDefault="00E24DFB" w:rsidP="00E24DFB">
            <w:pPr>
              <w:pStyle w:val="TableParagraph"/>
              <w:spacing w:before="1" w:line="290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Responde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en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forma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clara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pacing w:val="33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con </w:t>
            </w:r>
          </w:p>
        </w:tc>
        <w:tc>
          <w:tcPr>
            <w:tcW w:w="571" w:type="dxa"/>
            <w:vMerge w:val="restart"/>
          </w:tcPr>
          <w:p w14:paraId="273A2EBB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14:paraId="7E1F8C2E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1B51AF28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14:paraId="27B9617B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215FF5DC" w14:textId="77777777" w:rsidTr="00E24DFB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054163E6" w14:textId="77777777" w:rsidR="00E24DFB" w:rsidRPr="00F27B0C" w:rsidRDefault="00E24DFB" w:rsidP="00E24DFB">
            <w:pPr>
              <w:pStyle w:val="TableParagraph"/>
              <w:spacing w:line="244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Contenido</w:t>
            </w:r>
          </w:p>
        </w:tc>
        <w:tc>
          <w:tcPr>
            <w:tcW w:w="3517" w:type="dxa"/>
            <w:tcBorders>
              <w:top w:val="nil"/>
            </w:tcBorders>
          </w:tcPr>
          <w:p w14:paraId="38A231B1" w14:textId="77777777" w:rsidR="00E24DFB" w:rsidRPr="00F27B0C" w:rsidRDefault="00E24DFB" w:rsidP="00E24DFB">
            <w:pPr>
              <w:pStyle w:val="TableParagraph"/>
              <w:spacing w:line="244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 xml:space="preserve"> precisión</w:t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la</w:t>
            </w:r>
            <w:r w:rsidRPr="00F27B0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pregunta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4159238D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3B5A04F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D3A023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06B3235A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4FC5F450" w14:textId="77777777" w:rsidTr="00E24DFB">
        <w:trPr>
          <w:trHeight w:val="311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7967BB4E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bottom w:val="nil"/>
            </w:tcBorders>
          </w:tcPr>
          <w:p w14:paraId="1B899CFE" w14:textId="77777777" w:rsidR="00E24DFB" w:rsidRPr="00F27B0C" w:rsidRDefault="00E24DFB" w:rsidP="00E24DFB">
            <w:pPr>
              <w:pStyle w:val="TableParagraph"/>
              <w:spacing w:before="1" w:line="290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Expresa</w:t>
            </w:r>
            <w:r w:rsidRPr="00F27B0C">
              <w:rPr>
                <w:rFonts w:asciiTheme="majorHAnsi" w:hAnsiTheme="majorHAnsi" w:cstheme="majorHAnsi"/>
                <w:spacing w:val="71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pacing w:val="7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explica</w:t>
            </w:r>
            <w:r w:rsidRPr="00F27B0C">
              <w:rPr>
                <w:rFonts w:asciiTheme="majorHAnsi" w:hAnsiTheme="majorHAnsi" w:cstheme="majorHAnsi"/>
                <w:spacing w:val="7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la</w:t>
            </w:r>
            <w:r w:rsidRPr="00F27B0C">
              <w:rPr>
                <w:rFonts w:asciiTheme="majorHAnsi" w:hAnsiTheme="majorHAnsi" w:cstheme="majorHAnsi"/>
                <w:spacing w:val="71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respuesta</w:t>
            </w:r>
          </w:p>
        </w:tc>
        <w:tc>
          <w:tcPr>
            <w:tcW w:w="571" w:type="dxa"/>
            <w:vMerge w:val="restart"/>
          </w:tcPr>
          <w:p w14:paraId="09588748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14:paraId="244A81D1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5962EC4A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14:paraId="430FCA05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07C39F4C" w14:textId="77777777" w:rsidTr="00E24DFB">
        <w:trPr>
          <w:trHeight w:val="283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783A7A60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7675A27E" w14:textId="77777777" w:rsidR="00E24DFB" w:rsidRPr="00F27B0C" w:rsidRDefault="00E24DFB" w:rsidP="00E24DFB">
            <w:pPr>
              <w:pStyle w:val="TableParagraph"/>
              <w:tabs>
                <w:tab w:val="left" w:pos="983"/>
                <w:tab w:val="left" w:pos="2938"/>
              </w:tabs>
              <w:spacing w:line="263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bien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fundamentada,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con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19E7B216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68A7C8A3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C8FC78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448A469C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1737065A" w14:textId="77777777" w:rsidTr="00E24DFB">
        <w:trPr>
          <w:trHeight w:val="282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76C2EB2A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2EC4B22E" w14:textId="77777777" w:rsidR="00E24DFB" w:rsidRPr="00F27B0C" w:rsidRDefault="00E24DFB" w:rsidP="00E24DFB">
            <w:pPr>
              <w:pStyle w:val="TableParagraph"/>
              <w:tabs>
                <w:tab w:val="left" w:pos="1429"/>
                <w:tab w:val="left" w:pos="1861"/>
                <w:tab w:val="left" w:pos="2990"/>
              </w:tabs>
              <w:spacing w:line="263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propiedad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dominio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del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4AF4555E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A7BDC01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B3D893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3A883A72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34804583" w14:textId="77777777" w:rsidTr="00E24DFB">
        <w:trPr>
          <w:trHeight w:val="268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34FB637E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</w:tcBorders>
          </w:tcPr>
          <w:p w14:paraId="2B24A67A" w14:textId="77777777" w:rsidR="00E24DFB" w:rsidRPr="00F27B0C" w:rsidRDefault="00E24DFB" w:rsidP="00E24DFB">
            <w:pPr>
              <w:pStyle w:val="TableParagraph"/>
              <w:spacing w:line="248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Contenido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381357A9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5916B0DB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68B9FD1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457F0219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081AC567" w14:textId="77777777" w:rsidTr="00E24DFB">
        <w:trPr>
          <w:trHeight w:val="311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37F7708E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bottom w:val="nil"/>
            </w:tcBorders>
          </w:tcPr>
          <w:p w14:paraId="2AA5D9BE" w14:textId="77777777" w:rsidR="00E24DFB" w:rsidRPr="00F27B0C" w:rsidRDefault="00E24DFB" w:rsidP="00E24DFB">
            <w:pPr>
              <w:pStyle w:val="TableParagraph"/>
              <w:spacing w:before="1" w:line="290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Demuestra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seguridad</w:t>
            </w:r>
            <w:r w:rsidRPr="00F27B0C">
              <w:rPr>
                <w:rFonts w:asciiTheme="majorHAnsi" w:hAnsiTheme="majorHAnsi" w:cstheme="majorHAnsi"/>
                <w:spacing w:val="32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desplante</w:t>
            </w:r>
          </w:p>
        </w:tc>
        <w:tc>
          <w:tcPr>
            <w:tcW w:w="571" w:type="dxa"/>
            <w:vMerge w:val="restart"/>
          </w:tcPr>
          <w:p w14:paraId="379F25EA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14:paraId="6F7E5E51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5DF5413C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14:paraId="24D485B9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567950D7" w14:textId="77777777" w:rsidTr="00E24DFB">
        <w:trPr>
          <w:trHeight w:val="263"/>
        </w:trPr>
        <w:tc>
          <w:tcPr>
            <w:tcW w:w="2547" w:type="dxa"/>
            <w:tcBorders>
              <w:top w:val="nil"/>
            </w:tcBorders>
            <w:shd w:val="clear" w:color="auto" w:fill="FAD3B4"/>
          </w:tcPr>
          <w:p w14:paraId="0613C6EE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</w:tcBorders>
          </w:tcPr>
          <w:p w14:paraId="3FC34904" w14:textId="77777777" w:rsidR="00E24DFB" w:rsidRPr="00F27B0C" w:rsidRDefault="00E24DFB" w:rsidP="00E24DFB">
            <w:pPr>
              <w:pStyle w:val="TableParagraph"/>
              <w:spacing w:line="244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elocuencia</w:t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al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responder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41D4ECE7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20913A94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E80FF60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35D20E3F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64C90EB5" w14:textId="77777777" w:rsidTr="00E24DFB">
        <w:trPr>
          <w:trHeight w:val="292"/>
        </w:trPr>
        <w:tc>
          <w:tcPr>
            <w:tcW w:w="2547" w:type="dxa"/>
            <w:tcBorders>
              <w:bottom w:val="nil"/>
            </w:tcBorders>
            <w:shd w:val="clear" w:color="auto" w:fill="FAD3B4"/>
          </w:tcPr>
          <w:p w14:paraId="071F2CAA" w14:textId="77777777" w:rsidR="00E24DFB" w:rsidRPr="00F27B0C" w:rsidRDefault="00E24DFB" w:rsidP="00E24DFB">
            <w:pPr>
              <w:pStyle w:val="TableParagraph"/>
              <w:spacing w:before="2" w:line="271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z w:val="24"/>
                <w:szCs w:val="24"/>
              </w:rPr>
              <w:t>Oratoria</w:t>
            </w:r>
            <w:r w:rsidRPr="00F27B0C">
              <w:rPr>
                <w:rFonts w:asciiTheme="majorHAnsi" w:hAnsiTheme="majorHAnsi" w:cstheme="majorHAnsi"/>
                <w:b/>
                <w:spacing w:val="-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b/>
                <w:spacing w:val="-10"/>
                <w:sz w:val="24"/>
                <w:szCs w:val="24"/>
              </w:rPr>
              <w:t>y</w:t>
            </w:r>
          </w:p>
        </w:tc>
        <w:tc>
          <w:tcPr>
            <w:tcW w:w="3517" w:type="dxa"/>
          </w:tcPr>
          <w:p w14:paraId="52012017" w14:textId="77777777" w:rsidR="00E24DFB" w:rsidRPr="00F27B0C" w:rsidRDefault="00E24DFB" w:rsidP="00E24DFB">
            <w:pPr>
              <w:pStyle w:val="TableParagraph"/>
              <w:spacing w:before="2" w:line="271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Posee</w:t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buena</w:t>
            </w:r>
            <w:r w:rsidRPr="00F27B0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dicción</w:t>
            </w:r>
            <w:r w:rsidRPr="00F27B0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oratoria</w:t>
            </w:r>
          </w:p>
        </w:tc>
        <w:tc>
          <w:tcPr>
            <w:tcW w:w="571" w:type="dxa"/>
          </w:tcPr>
          <w:p w14:paraId="10390440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</w:tcPr>
          <w:p w14:paraId="7664C252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</w:tcPr>
          <w:p w14:paraId="127FB10A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7B779D0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4F1C9EF6" w14:textId="77777777" w:rsidTr="00E24DFB">
        <w:trPr>
          <w:trHeight w:val="311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1046100C" w14:textId="77777777" w:rsidR="00E24DFB" w:rsidRPr="00F27B0C" w:rsidRDefault="00E24DFB" w:rsidP="00E24DFB">
            <w:pPr>
              <w:pStyle w:val="TableParagraph"/>
              <w:spacing w:line="285" w:lineRule="exact"/>
              <w:ind w:left="11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b/>
                <w:spacing w:val="-2"/>
                <w:sz w:val="24"/>
                <w:szCs w:val="24"/>
              </w:rPr>
              <w:t>Pronunciación</w:t>
            </w:r>
          </w:p>
        </w:tc>
        <w:tc>
          <w:tcPr>
            <w:tcW w:w="3517" w:type="dxa"/>
            <w:tcBorders>
              <w:bottom w:val="nil"/>
            </w:tcBorders>
          </w:tcPr>
          <w:p w14:paraId="6AE24B1D" w14:textId="77777777" w:rsidR="00E24DFB" w:rsidRPr="00F27B0C" w:rsidRDefault="00E24DFB" w:rsidP="00E24DFB">
            <w:pPr>
              <w:pStyle w:val="TableParagraph"/>
              <w:tabs>
                <w:tab w:val="left" w:pos="1146"/>
                <w:tab w:val="left" w:pos="1779"/>
                <w:tab w:val="left" w:pos="3180"/>
              </w:tabs>
              <w:spacing w:before="1" w:line="290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Expresa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con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naturalidad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F27B0C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y</w:t>
            </w:r>
          </w:p>
        </w:tc>
        <w:tc>
          <w:tcPr>
            <w:tcW w:w="571" w:type="dxa"/>
            <w:vMerge w:val="restart"/>
          </w:tcPr>
          <w:p w14:paraId="06687E91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14:paraId="71CC2ADC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40951DE0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</w:tcPr>
          <w:p w14:paraId="33A80034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6E34B2DE" w14:textId="77777777" w:rsidTr="00E24DFB">
        <w:trPr>
          <w:trHeight w:val="282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180B1591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7C47191D" w14:textId="77777777" w:rsidR="00E24DFB" w:rsidRPr="00F27B0C" w:rsidRDefault="00E24DFB" w:rsidP="00E24DFB">
            <w:pPr>
              <w:pStyle w:val="TableParagraph"/>
              <w:spacing w:line="263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espontaneidad</w:t>
            </w:r>
            <w:r w:rsidRPr="00F27B0C">
              <w:rPr>
                <w:rFonts w:asciiTheme="majorHAnsi" w:hAnsiTheme="majorHAnsi" w:cstheme="majorHAnsi"/>
                <w:spacing w:val="62"/>
                <w:w w:val="150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sus</w:t>
            </w:r>
            <w:r w:rsidRPr="00F27B0C">
              <w:rPr>
                <w:rFonts w:asciiTheme="majorHAnsi" w:hAnsiTheme="majorHAnsi" w:cstheme="majorHAnsi"/>
                <w:spacing w:val="66"/>
                <w:w w:val="150"/>
                <w:sz w:val="24"/>
                <w:szCs w:val="24"/>
              </w:rPr>
              <w:t xml:space="preserve"> </w:t>
            </w: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habilidades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4E9B6BA4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3B7D4107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F348A33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2DA6AC82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17A37511" w14:textId="77777777" w:rsidTr="00E24DFB">
        <w:trPr>
          <w:trHeight w:val="282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FAD3B4"/>
          </w:tcPr>
          <w:p w14:paraId="76BEDEF7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137C8E5D" w14:textId="77777777" w:rsidR="00E24DFB" w:rsidRPr="00F27B0C" w:rsidRDefault="00E24DFB" w:rsidP="00E24DFB">
            <w:pPr>
              <w:pStyle w:val="TableParagraph"/>
              <w:spacing w:line="263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sociales</w:t>
            </w:r>
            <w:r w:rsidRPr="00F27B0C">
              <w:rPr>
                <w:rFonts w:asciiTheme="majorHAnsi" w:hAnsiTheme="majorHAnsi" w:cstheme="majorHAnsi"/>
                <w:spacing w:val="33"/>
                <w:sz w:val="24"/>
                <w:szCs w:val="24"/>
              </w:rPr>
              <w:t xml:space="preserve"> 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interpersonales</w:t>
            </w:r>
            <w:r w:rsidRPr="00F27B0C">
              <w:rPr>
                <w:rFonts w:asciiTheme="majorHAnsi" w:hAnsiTheme="majorHAnsi" w:cstheme="majorHAnsi"/>
                <w:spacing w:val="34"/>
                <w:sz w:val="24"/>
                <w:szCs w:val="24"/>
              </w:rPr>
              <w:t xml:space="preserve">  </w:t>
            </w:r>
            <w:r w:rsidRPr="00F27B0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27B0C">
              <w:rPr>
                <w:rFonts w:asciiTheme="majorHAnsi" w:hAnsiTheme="majorHAnsi" w:cstheme="majorHAnsi"/>
                <w:spacing w:val="33"/>
                <w:sz w:val="24"/>
                <w:szCs w:val="24"/>
              </w:rPr>
              <w:t xml:space="preserve">  </w:t>
            </w:r>
            <w:r w:rsidRPr="00F27B0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de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14:paraId="2C6E372A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14:paraId="1B4714A3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0EF648B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4AF0EC3B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24DFB" w:rsidRPr="00F27B0C" w14:paraId="170FD586" w14:textId="77777777" w:rsidTr="00E24DFB">
        <w:trPr>
          <w:trHeight w:val="263"/>
        </w:trPr>
        <w:tc>
          <w:tcPr>
            <w:tcW w:w="2547" w:type="dxa"/>
            <w:tcBorders>
              <w:top w:val="nil"/>
              <w:bottom w:val="single" w:sz="4" w:space="0" w:color="auto"/>
            </w:tcBorders>
            <w:shd w:val="clear" w:color="auto" w:fill="FAD3B4"/>
          </w:tcPr>
          <w:p w14:paraId="74CEDAA6" w14:textId="77777777" w:rsidR="00E24DFB" w:rsidRPr="00F27B0C" w:rsidRDefault="00E24DFB" w:rsidP="00E24DFB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bottom w:val="single" w:sz="4" w:space="0" w:color="auto"/>
            </w:tcBorders>
          </w:tcPr>
          <w:p w14:paraId="3EA70B77" w14:textId="77777777" w:rsidR="00E24DFB" w:rsidRPr="00F27B0C" w:rsidRDefault="00E24DFB" w:rsidP="00E24DFB">
            <w:pPr>
              <w:pStyle w:val="TableParagraph"/>
              <w:spacing w:line="244" w:lineRule="exact"/>
              <w:ind w:left="110"/>
              <w:rPr>
                <w:rFonts w:asciiTheme="majorHAnsi" w:hAnsiTheme="majorHAnsi" w:cstheme="majorHAnsi"/>
                <w:sz w:val="24"/>
                <w:szCs w:val="24"/>
              </w:rPr>
            </w:pPr>
            <w:r w:rsidRPr="00F27B0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Comunicación</w:t>
            </w:r>
          </w:p>
        </w:tc>
        <w:tc>
          <w:tcPr>
            <w:tcW w:w="571" w:type="dxa"/>
            <w:vMerge/>
            <w:tcBorders>
              <w:top w:val="nil"/>
              <w:bottom w:val="single" w:sz="4" w:space="0" w:color="auto"/>
            </w:tcBorders>
          </w:tcPr>
          <w:p w14:paraId="296FA322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  <w:bottom w:val="single" w:sz="4" w:space="0" w:color="auto"/>
            </w:tcBorders>
          </w:tcPr>
          <w:p w14:paraId="3AD20D18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4" w:space="0" w:color="auto"/>
            </w:tcBorders>
          </w:tcPr>
          <w:p w14:paraId="274D1EF9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nil"/>
              <w:bottom w:val="single" w:sz="4" w:space="0" w:color="auto"/>
            </w:tcBorders>
          </w:tcPr>
          <w:p w14:paraId="54A9F459" w14:textId="77777777" w:rsidR="00E24DFB" w:rsidRPr="00F27B0C" w:rsidRDefault="00E24DFB" w:rsidP="00E24DF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551FB2" w14:textId="4369C1A7" w:rsidR="0080169D" w:rsidRPr="0080169D" w:rsidRDefault="00E24DFB" w:rsidP="000E6B9A">
      <w:pPr>
        <w:jc w:val="both"/>
        <w:rPr>
          <w:rFonts w:asciiTheme="majorHAnsi" w:hAnsiTheme="majorHAnsi" w:cstheme="majorHAnsi"/>
          <w:lang w:val="es-ES"/>
        </w:rPr>
      </w:pPr>
      <w:r w:rsidRPr="00F27B0C">
        <w:rPr>
          <w:rFonts w:asciiTheme="majorHAnsi" w:hAnsiTheme="majorHAnsi" w:cstheme="majorHAnsi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EB7734" wp14:editId="6A2584C6">
                <wp:simplePos x="0" y="0"/>
                <wp:positionH relativeFrom="margin">
                  <wp:posOffset>28575</wp:posOffset>
                </wp:positionH>
                <wp:positionV relativeFrom="paragraph">
                  <wp:posOffset>3060700</wp:posOffset>
                </wp:positionV>
                <wp:extent cx="5650865" cy="186055"/>
                <wp:effectExtent l="0" t="0" r="6985" b="4445"/>
                <wp:wrapTopAndBottom/>
                <wp:docPr id="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0865" cy="1860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</wps:spPr>
                      <wps:txbx>
                        <w:txbxContent>
                          <w:p w14:paraId="56414254" w14:textId="77777777" w:rsidR="0080169D" w:rsidRDefault="0080169D" w:rsidP="0080169D">
                            <w:pPr>
                              <w:tabs>
                                <w:tab w:val="left" w:pos="3294"/>
                                <w:tab w:val="left" w:pos="4883"/>
                                <w:tab w:val="left" w:pos="6559"/>
                              </w:tabs>
                              <w:spacing w:before="2" w:line="291" w:lineRule="exact"/>
                              <w:ind w:left="73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4=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Muy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bueno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3=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Bueno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2=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Regular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1=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Deficiente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B7734" id="_x0000_s1027" type="#_x0000_t202" style="position:absolute;left:0;text-align:left;margin-left:2.25pt;margin-top:241pt;width:444.95pt;height:14.6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" fillcolor="#daedf3" stroked="f">
                <v:path arrowok="t"/>
                <v:textbox inset="0,0,0,0">
                  <w:txbxContent>
                    <w:p w14:paraId="56414254" w14:textId="77777777" w:rsidR="0080169D" w:rsidRDefault="0080169D" w:rsidP="0080169D">
                      <w:pPr>
                        <w:tabs>
                          <w:tab w:val="left" w:pos="3294"/>
                          <w:tab w:val="left" w:pos="4883"/>
                          <w:tab w:val="left" w:pos="6559"/>
                        </w:tabs>
                        <w:spacing w:before="2" w:line="291" w:lineRule="exact"/>
                        <w:ind w:left="73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4=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Muy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bueno</w:t>
                      </w:r>
                      <w:r>
                        <w:rPr>
                          <w:b/>
                          <w:color w:val="000000"/>
                        </w:rPr>
                        <w:tab/>
                        <w:t>3=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Bueno</w:t>
                      </w:r>
                      <w:r>
                        <w:rPr>
                          <w:b/>
                          <w:color w:val="000000"/>
                        </w:rPr>
                        <w:tab/>
                        <w:t>2=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Regular</w:t>
                      </w:r>
                      <w:r>
                        <w:rPr>
                          <w:b/>
                          <w:color w:val="000000"/>
                        </w:rPr>
                        <w:tab/>
                        <w:t>1=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Deficiente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D9742E" w14:textId="21CE5A73" w:rsidR="00243CA5" w:rsidRPr="00E24DFB" w:rsidRDefault="00E24DFB" w:rsidP="00E24DFB">
      <w:pPr>
        <w:ind w:left="360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1</w:t>
      </w:r>
      <w:r w:rsidR="00B65354">
        <w:rPr>
          <w:rFonts w:asciiTheme="majorHAnsi" w:hAnsiTheme="majorHAnsi" w:cstheme="majorHAnsi"/>
          <w:b/>
          <w:lang w:val="es-ES"/>
        </w:rPr>
        <w:t>2</w:t>
      </w:r>
      <w:r>
        <w:rPr>
          <w:rFonts w:asciiTheme="majorHAnsi" w:hAnsiTheme="majorHAnsi" w:cstheme="majorHAnsi"/>
          <w:b/>
          <w:lang w:val="es-ES"/>
        </w:rPr>
        <w:t xml:space="preserve">.- </w:t>
      </w:r>
      <w:r w:rsidR="00243CA5" w:rsidRPr="00E24DFB">
        <w:rPr>
          <w:rFonts w:asciiTheme="majorHAnsi" w:hAnsiTheme="majorHAnsi" w:cstheme="majorHAnsi"/>
          <w:b/>
          <w:lang w:val="es-ES"/>
        </w:rPr>
        <w:t>DE LOS PREMIOS</w:t>
      </w:r>
    </w:p>
    <w:p w14:paraId="68B1ECCA" w14:textId="0470A767" w:rsidR="005E6387" w:rsidRPr="00B65354" w:rsidRDefault="005E6387" w:rsidP="00B65354">
      <w:pPr>
        <w:spacing w:line="360" w:lineRule="auto"/>
        <w:jc w:val="both"/>
        <w:rPr>
          <w:rFonts w:asciiTheme="majorHAnsi" w:hAnsiTheme="majorHAnsi" w:cstheme="majorHAnsi"/>
          <w:lang w:val="es-ES"/>
        </w:rPr>
      </w:pPr>
    </w:p>
    <w:p w14:paraId="7349F536" w14:textId="105E25D0" w:rsidR="00B65354" w:rsidRPr="00B65354" w:rsidRDefault="00A10C34" w:rsidP="00B65354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A modo general, se les entregará</w:t>
      </w:r>
      <w:r w:rsidR="00B65354" w:rsidRPr="00B65354">
        <w:rPr>
          <w:rFonts w:asciiTheme="majorHAnsi" w:hAnsiTheme="majorHAnsi" w:cstheme="majorHAnsi"/>
          <w:sz w:val="24"/>
          <w:szCs w:val="24"/>
          <w:lang w:val="es-ES"/>
        </w:rPr>
        <w:t xml:space="preserve"> a todas las candidatas a Ñusta lo siguiente:</w:t>
      </w:r>
    </w:p>
    <w:p w14:paraId="75E2CEC7" w14:textId="2D2BED59" w:rsidR="00B65354" w:rsidRPr="00B65354" w:rsidRDefault="00B65354" w:rsidP="00B6535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B65354">
        <w:rPr>
          <w:rFonts w:asciiTheme="majorHAnsi" w:hAnsiTheme="majorHAnsi" w:cstheme="majorHAnsi"/>
          <w:sz w:val="24"/>
          <w:szCs w:val="24"/>
          <w:lang w:val="es-ES"/>
        </w:rPr>
        <w:t xml:space="preserve">Ramo de flores. </w:t>
      </w:r>
    </w:p>
    <w:p w14:paraId="093D2B0E" w14:textId="24E30A87" w:rsidR="00B65354" w:rsidRPr="00B65354" w:rsidRDefault="00B65354" w:rsidP="00B6535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B65354">
        <w:rPr>
          <w:rFonts w:asciiTheme="majorHAnsi" w:hAnsiTheme="majorHAnsi" w:cstheme="majorHAnsi"/>
          <w:sz w:val="24"/>
          <w:szCs w:val="24"/>
          <w:lang w:val="es-ES"/>
        </w:rPr>
        <w:t>Diploma en reconocimiento a su participación.</w:t>
      </w:r>
    </w:p>
    <w:p w14:paraId="5BA3EAC8" w14:textId="185536A8" w:rsidR="00B65354" w:rsidRPr="00B65354" w:rsidRDefault="00B65354" w:rsidP="00B65354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B65354">
        <w:rPr>
          <w:rFonts w:asciiTheme="majorHAnsi" w:hAnsiTheme="majorHAnsi" w:cstheme="majorHAnsi"/>
          <w:sz w:val="24"/>
          <w:szCs w:val="24"/>
          <w:lang w:val="es-ES"/>
        </w:rPr>
        <w:t>A la Ñusta ganadora se le entregara lo siguiente:</w:t>
      </w:r>
    </w:p>
    <w:p w14:paraId="181E99A2" w14:textId="4DFD10B4" w:rsidR="00B65354" w:rsidRPr="00B65354" w:rsidRDefault="00B65354" w:rsidP="00B6535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B65354">
        <w:rPr>
          <w:rFonts w:asciiTheme="majorHAnsi" w:hAnsiTheme="majorHAnsi" w:cstheme="majorHAnsi"/>
          <w:sz w:val="24"/>
          <w:szCs w:val="24"/>
          <w:lang w:val="es-ES"/>
        </w:rPr>
        <w:t>Corona (de reina).</w:t>
      </w:r>
    </w:p>
    <w:p w14:paraId="0076AED9" w14:textId="5E5DDDC5" w:rsidR="00B65354" w:rsidRPr="00B65354" w:rsidRDefault="00A10C34" w:rsidP="00B6535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Banda d</w:t>
      </w:r>
      <w:r w:rsidR="00B65354" w:rsidRPr="00B65354">
        <w:rPr>
          <w:rFonts w:asciiTheme="majorHAnsi" w:hAnsiTheme="majorHAnsi" w:cstheme="majorHAnsi"/>
          <w:sz w:val="24"/>
          <w:szCs w:val="24"/>
          <w:lang w:val="es-ES"/>
        </w:rPr>
        <w:t>e reconocimiento (con el eslogan de Ñusta Comunal).</w:t>
      </w:r>
    </w:p>
    <w:p w14:paraId="6DCDC036" w14:textId="295B256A" w:rsidR="00B65354" w:rsidRPr="00B65354" w:rsidRDefault="00B65354" w:rsidP="00B65354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ind w:hanging="357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B65354">
        <w:rPr>
          <w:rFonts w:asciiTheme="majorHAnsi" w:hAnsiTheme="majorHAnsi" w:cstheme="majorHAnsi"/>
          <w:sz w:val="24"/>
          <w:szCs w:val="24"/>
          <w:lang w:val="es-ES"/>
        </w:rPr>
        <w:t>1 set de belleza compuesto de lo siguiente:</w:t>
      </w:r>
    </w:p>
    <w:p w14:paraId="1CCB4AE5" w14:textId="12EFE4CB" w:rsidR="00B65354" w:rsidRPr="00B65354" w:rsidRDefault="00B65354" w:rsidP="00B65354">
      <w:pPr>
        <w:pStyle w:val="NormalWeb"/>
        <w:numPr>
          <w:ilvl w:val="0"/>
          <w:numId w:val="20"/>
        </w:numPr>
        <w:ind w:left="2552" w:hanging="357"/>
        <w:contextualSpacing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 xml:space="preserve">01 máscara de Pestañas </w:t>
      </w:r>
      <w:proofErr w:type="spellStart"/>
      <w:r w:rsidRPr="00B65354">
        <w:rPr>
          <w:rFonts w:asciiTheme="majorHAnsi" w:hAnsiTheme="majorHAnsi" w:cstheme="majorHAnsi"/>
          <w:color w:val="000000"/>
        </w:rPr>
        <w:t>Falsies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Surreal </w:t>
      </w:r>
      <w:proofErr w:type="spellStart"/>
      <w:r w:rsidRPr="00B65354">
        <w:rPr>
          <w:rFonts w:asciiTheme="majorHAnsi" w:hAnsiTheme="majorHAnsi" w:cstheme="majorHAnsi"/>
          <w:color w:val="000000"/>
        </w:rPr>
        <w:t>Extensions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65354">
        <w:rPr>
          <w:rFonts w:asciiTheme="majorHAnsi" w:hAnsiTheme="majorHAnsi" w:cstheme="majorHAnsi"/>
          <w:color w:val="000000"/>
        </w:rPr>
        <w:t>Overload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65354">
        <w:rPr>
          <w:rFonts w:asciiTheme="majorHAnsi" w:hAnsiTheme="majorHAnsi" w:cstheme="majorHAnsi"/>
          <w:color w:val="000000"/>
        </w:rPr>
        <w:t>waterproof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10 ml </w:t>
      </w:r>
      <w:proofErr w:type="spellStart"/>
      <w:r w:rsidRPr="00B65354">
        <w:rPr>
          <w:rFonts w:asciiTheme="majorHAnsi" w:hAnsiTheme="majorHAnsi" w:cstheme="majorHAnsi"/>
          <w:color w:val="000000"/>
        </w:rPr>
        <w:t>Maybelline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(Equivalente o similar).</w:t>
      </w:r>
    </w:p>
    <w:p w14:paraId="3E04F29E" w14:textId="1046C74D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 xml:space="preserve">01 delineador de ojos color negro </w:t>
      </w:r>
      <w:proofErr w:type="spellStart"/>
      <w:r w:rsidRPr="00B65354">
        <w:rPr>
          <w:rFonts w:asciiTheme="majorHAnsi" w:hAnsiTheme="majorHAnsi" w:cstheme="majorHAnsi"/>
          <w:color w:val="000000"/>
        </w:rPr>
        <w:t>Maybelline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(Equivalente o</w:t>
      </w:r>
    </w:p>
    <w:p w14:paraId="5EDC7B2A" w14:textId="18290DAD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>similar).</w:t>
      </w:r>
    </w:p>
    <w:p w14:paraId="5176DD58" w14:textId="79FE55B9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 xml:space="preserve">01 </w:t>
      </w:r>
      <w:proofErr w:type="spellStart"/>
      <w:r w:rsidRPr="00B65354">
        <w:rPr>
          <w:rFonts w:asciiTheme="majorHAnsi" w:hAnsiTheme="majorHAnsi" w:cstheme="majorHAnsi"/>
          <w:color w:val="000000"/>
        </w:rPr>
        <w:t>Lifter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B65354">
        <w:rPr>
          <w:rFonts w:asciiTheme="majorHAnsi" w:hAnsiTheme="majorHAnsi" w:cstheme="majorHAnsi"/>
          <w:color w:val="000000"/>
        </w:rPr>
        <w:t>Gloss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. Fórmula con Ácido Hialurónico color 001 Pearl de </w:t>
      </w:r>
      <w:proofErr w:type="spellStart"/>
      <w:r w:rsidRPr="00B65354">
        <w:rPr>
          <w:rFonts w:asciiTheme="majorHAnsi" w:hAnsiTheme="majorHAnsi" w:cstheme="majorHAnsi"/>
          <w:color w:val="000000"/>
        </w:rPr>
        <w:t>Maybelline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(Equivalente o similar).</w:t>
      </w:r>
    </w:p>
    <w:p w14:paraId="581667B6" w14:textId="109A44EA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>06 mascarillas faciales en sachet individuales.</w:t>
      </w:r>
    </w:p>
    <w:p w14:paraId="6E959CC9" w14:textId="334F4976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 xml:space="preserve">01 </w:t>
      </w:r>
      <w:proofErr w:type="spellStart"/>
      <w:r w:rsidRPr="00B65354">
        <w:rPr>
          <w:rFonts w:asciiTheme="majorHAnsi" w:hAnsiTheme="majorHAnsi" w:cstheme="majorHAnsi"/>
          <w:color w:val="000000"/>
        </w:rPr>
        <w:t>desmaquillante</w:t>
      </w:r>
      <w:proofErr w:type="spellEnd"/>
      <w:r w:rsidRPr="00B65354">
        <w:rPr>
          <w:rFonts w:asciiTheme="majorHAnsi" w:hAnsiTheme="majorHAnsi" w:cstheme="majorHAnsi"/>
          <w:color w:val="000000"/>
        </w:rPr>
        <w:t xml:space="preserve"> para rostro líquido.</w:t>
      </w:r>
    </w:p>
    <w:p w14:paraId="7CACCBE5" w14:textId="2B5E3807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 xml:space="preserve">02 paquetes de toallitas </w:t>
      </w:r>
      <w:proofErr w:type="spellStart"/>
      <w:r w:rsidRPr="00B65354">
        <w:rPr>
          <w:rFonts w:asciiTheme="majorHAnsi" w:hAnsiTheme="majorHAnsi" w:cstheme="majorHAnsi"/>
          <w:color w:val="000000"/>
        </w:rPr>
        <w:t>desmaquillantes</w:t>
      </w:r>
      <w:proofErr w:type="spellEnd"/>
      <w:r w:rsidRPr="00B65354">
        <w:rPr>
          <w:rFonts w:asciiTheme="majorHAnsi" w:hAnsiTheme="majorHAnsi" w:cstheme="majorHAnsi"/>
          <w:color w:val="000000"/>
        </w:rPr>
        <w:t>.</w:t>
      </w:r>
    </w:p>
    <w:p w14:paraId="0C16FA38" w14:textId="2D2B9D09" w:rsidR="00B65354" w:rsidRP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>01 crema hidratante para día.</w:t>
      </w:r>
    </w:p>
    <w:p w14:paraId="6889EAB7" w14:textId="6A798BA0" w:rsidR="00B65354" w:rsidRDefault="00B65354" w:rsidP="00B65354">
      <w:pPr>
        <w:pStyle w:val="NormalWeb"/>
        <w:numPr>
          <w:ilvl w:val="0"/>
          <w:numId w:val="20"/>
        </w:numPr>
        <w:ind w:left="2552"/>
        <w:rPr>
          <w:rFonts w:asciiTheme="majorHAnsi" w:hAnsiTheme="majorHAnsi" w:cstheme="majorHAnsi"/>
          <w:color w:val="000000"/>
        </w:rPr>
      </w:pPr>
      <w:r w:rsidRPr="00B65354">
        <w:rPr>
          <w:rFonts w:asciiTheme="majorHAnsi" w:hAnsiTheme="majorHAnsi" w:cstheme="majorHAnsi"/>
          <w:color w:val="000000"/>
        </w:rPr>
        <w:t>01 crema hidratante para noche.</w:t>
      </w:r>
    </w:p>
    <w:p w14:paraId="67F82731" w14:textId="22447E58" w:rsidR="00B65354" w:rsidRPr="00AE4356" w:rsidRDefault="00AE4356" w:rsidP="00AE4356">
      <w:pPr>
        <w:pStyle w:val="NormalWeb"/>
        <w:numPr>
          <w:ilvl w:val="0"/>
          <w:numId w:val="20"/>
        </w:numPr>
        <w:spacing w:line="360" w:lineRule="auto"/>
        <w:ind w:left="1701" w:hanging="283"/>
        <w:jc w:val="both"/>
        <w:rPr>
          <w:rFonts w:asciiTheme="majorHAnsi" w:hAnsiTheme="majorHAnsi" w:cstheme="majorHAnsi"/>
          <w:lang w:val="es-ES"/>
        </w:rPr>
      </w:pPr>
      <w:r w:rsidRPr="00AE4356">
        <w:rPr>
          <w:rFonts w:asciiTheme="majorHAnsi" w:hAnsiTheme="majorHAnsi" w:cstheme="majorHAnsi"/>
          <w:color w:val="000000"/>
        </w:rPr>
        <w:t xml:space="preserve">01 parlante inalámbrico con </w:t>
      </w:r>
      <w:proofErr w:type="spellStart"/>
      <w:r w:rsidRPr="00AE4356">
        <w:rPr>
          <w:rFonts w:asciiTheme="majorHAnsi" w:hAnsiTheme="majorHAnsi" w:cstheme="majorHAnsi"/>
          <w:color w:val="000000"/>
        </w:rPr>
        <w:t>bluetooth</w:t>
      </w:r>
      <w:proofErr w:type="spellEnd"/>
      <w:r w:rsidRPr="00AE4356">
        <w:rPr>
          <w:rFonts w:asciiTheme="majorHAnsi" w:hAnsiTheme="majorHAnsi" w:cstheme="majorHAnsi"/>
          <w:color w:val="000000"/>
        </w:rPr>
        <w:t>, aprueba de agua, Wireless, batería recargable</w:t>
      </w:r>
      <w:r>
        <w:rPr>
          <w:rFonts w:asciiTheme="majorHAnsi" w:hAnsiTheme="majorHAnsi" w:cstheme="majorHAnsi"/>
          <w:color w:val="000000"/>
        </w:rPr>
        <w:t>.</w:t>
      </w:r>
    </w:p>
    <w:p w14:paraId="24AB5BD3" w14:textId="044A3DA6" w:rsidR="00AE4356" w:rsidRPr="00AE4356" w:rsidRDefault="00AE4356" w:rsidP="00AE4356">
      <w:pPr>
        <w:pStyle w:val="NormalWeb"/>
        <w:numPr>
          <w:ilvl w:val="0"/>
          <w:numId w:val="26"/>
        </w:numPr>
        <w:ind w:hanging="357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A la </w:t>
      </w:r>
      <w:r w:rsidRPr="00AE4356">
        <w:rPr>
          <w:rFonts w:asciiTheme="majorHAnsi" w:hAnsiTheme="majorHAnsi" w:cstheme="majorHAnsi"/>
          <w:lang w:val="es-ES"/>
        </w:rPr>
        <w:t>organización de la Ñusta que resul</w:t>
      </w:r>
      <w:r w:rsidR="00A10C34">
        <w:rPr>
          <w:rFonts w:asciiTheme="majorHAnsi" w:hAnsiTheme="majorHAnsi" w:cstheme="majorHAnsi"/>
          <w:lang w:val="es-ES"/>
        </w:rPr>
        <w:t>te ser ganadora, se le entregará</w:t>
      </w:r>
      <w:r w:rsidRPr="00AE4356">
        <w:rPr>
          <w:rFonts w:asciiTheme="majorHAnsi" w:hAnsiTheme="majorHAnsi" w:cstheme="majorHAnsi"/>
          <w:lang w:val="es-ES"/>
        </w:rPr>
        <w:t xml:space="preserve"> lo siguiente:</w:t>
      </w:r>
    </w:p>
    <w:p w14:paraId="0CD5FE37" w14:textId="0C6DD4E9" w:rsidR="009E42B5" w:rsidRPr="00AE4356" w:rsidRDefault="00AE4356" w:rsidP="00AE4356">
      <w:pPr>
        <w:pStyle w:val="NormalWeb"/>
        <w:numPr>
          <w:ilvl w:val="0"/>
          <w:numId w:val="20"/>
        </w:numPr>
        <w:ind w:hanging="357"/>
        <w:jc w:val="both"/>
        <w:rPr>
          <w:rFonts w:asciiTheme="majorHAnsi" w:hAnsiTheme="majorHAnsi" w:cstheme="majorHAnsi"/>
          <w:lang w:val="es-ES"/>
        </w:rPr>
      </w:pPr>
      <w:r w:rsidRPr="00AE4356">
        <w:rPr>
          <w:rFonts w:asciiTheme="majorHAnsi" w:hAnsiTheme="majorHAnsi" w:cstheme="majorHAnsi"/>
          <w:color w:val="000000"/>
        </w:rPr>
        <w:t xml:space="preserve">Galvano fabricado en madera de 22cm x 28 cm. </w:t>
      </w:r>
    </w:p>
    <w:p w14:paraId="08864EFD" w14:textId="35ED1904" w:rsidR="00D14FBA" w:rsidRPr="0080169D" w:rsidRDefault="00AE4356" w:rsidP="00AE4356">
      <w:pPr>
        <w:pStyle w:val="Prrafodelista"/>
        <w:numPr>
          <w:ilvl w:val="0"/>
          <w:numId w:val="28"/>
        </w:num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lang w:val="es-ES"/>
        </w:rPr>
        <w:t xml:space="preserve">.- </w:t>
      </w:r>
      <w:r w:rsidR="00D14FBA" w:rsidRPr="0080169D">
        <w:rPr>
          <w:rFonts w:asciiTheme="majorHAnsi" w:hAnsiTheme="majorHAnsi" w:cstheme="majorHAnsi"/>
          <w:b/>
          <w:sz w:val="24"/>
          <w:szCs w:val="24"/>
          <w:lang w:val="es-ES"/>
        </w:rPr>
        <w:t>COMISIÓN ORGANIZADORA</w:t>
      </w:r>
    </w:p>
    <w:p w14:paraId="2390EC92" w14:textId="77777777" w:rsidR="00D14FBA" w:rsidRPr="0080169D" w:rsidRDefault="00D14FBA" w:rsidP="006916D1">
      <w:pPr>
        <w:ind w:left="360"/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La Comisión Organizadora estará compuesta por los siguientes funcionarios municipales:</w:t>
      </w:r>
    </w:p>
    <w:p w14:paraId="09D05A69" w14:textId="77777777" w:rsidR="006916D1" w:rsidRPr="0080169D" w:rsidRDefault="006916D1" w:rsidP="006916D1">
      <w:pPr>
        <w:ind w:left="360"/>
        <w:jc w:val="both"/>
        <w:rPr>
          <w:rFonts w:asciiTheme="majorHAnsi" w:hAnsiTheme="majorHAnsi" w:cstheme="majorHAnsi"/>
          <w:lang w:val="es-ES"/>
        </w:rPr>
      </w:pPr>
    </w:p>
    <w:p w14:paraId="1929188F" w14:textId="77777777" w:rsidR="002357A7" w:rsidRPr="0080169D" w:rsidRDefault="002357A7" w:rsidP="00115AAF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Director de Desarrollo Comunitario, </w:t>
      </w:r>
    </w:p>
    <w:p w14:paraId="589FD215" w14:textId="5936EF60" w:rsidR="00D14FBA" w:rsidRPr="0080169D" w:rsidRDefault="00AE4356" w:rsidP="00115AAF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Encargado</w:t>
      </w:r>
      <w:r w:rsidR="00D14FB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de la Oficina Municipal de </w:t>
      </w:r>
      <w:r>
        <w:rPr>
          <w:rFonts w:asciiTheme="majorHAnsi" w:hAnsiTheme="majorHAnsi" w:cstheme="majorHAnsi"/>
          <w:sz w:val="24"/>
          <w:szCs w:val="24"/>
          <w:lang w:val="es-ES"/>
        </w:rPr>
        <w:t>Asuntos Indígenas</w:t>
      </w:r>
      <w:r w:rsidR="00D14FBA" w:rsidRPr="0080169D">
        <w:rPr>
          <w:rFonts w:asciiTheme="majorHAnsi" w:hAnsiTheme="majorHAnsi" w:cstheme="majorHAnsi"/>
          <w:sz w:val="24"/>
          <w:szCs w:val="24"/>
          <w:lang w:val="es-ES"/>
        </w:rPr>
        <w:t xml:space="preserve"> (dependiente de DIDECO)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113A332D" w14:textId="16148DC0" w:rsidR="00D14FBA" w:rsidRPr="00E24DFB" w:rsidRDefault="00D14FBA" w:rsidP="00AA0072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lang w:val="es-ES"/>
        </w:rPr>
      </w:pPr>
      <w:r w:rsidRPr="00E24DFB">
        <w:rPr>
          <w:rFonts w:asciiTheme="majorHAnsi" w:hAnsiTheme="majorHAnsi" w:cstheme="majorHAnsi"/>
          <w:sz w:val="24"/>
          <w:szCs w:val="24"/>
          <w:lang w:val="es-ES"/>
        </w:rPr>
        <w:t>Encargado de Programas Sociales, o funcionarios de su dependencia que designe expresamente.</w:t>
      </w:r>
    </w:p>
    <w:p w14:paraId="2B8A2BBD" w14:textId="36D26C7B" w:rsidR="00AE4356" w:rsidRDefault="00AE4356" w:rsidP="00AE4356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Las faculta</w:t>
      </w:r>
      <w:r w:rsidR="00A10C34">
        <w:rPr>
          <w:rFonts w:asciiTheme="majorHAnsi" w:hAnsiTheme="majorHAnsi" w:cstheme="majorHAnsi"/>
          <w:lang w:val="es-ES"/>
        </w:rPr>
        <w:t>des de la comisión organizadora</w:t>
      </w:r>
      <w:r>
        <w:rPr>
          <w:rFonts w:asciiTheme="majorHAnsi" w:hAnsiTheme="majorHAnsi" w:cstheme="majorHAnsi"/>
          <w:lang w:val="es-ES"/>
        </w:rPr>
        <w:t xml:space="preserve"> serán las siguientes:</w:t>
      </w:r>
    </w:p>
    <w:p w14:paraId="4C45CEE0" w14:textId="77777777" w:rsidR="00AE4356" w:rsidRDefault="00D14FBA" w:rsidP="008D00E6">
      <w:pPr>
        <w:pStyle w:val="Prrafodelista"/>
        <w:numPr>
          <w:ilvl w:val="1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E4356">
        <w:rPr>
          <w:rFonts w:asciiTheme="majorHAnsi" w:hAnsiTheme="majorHAnsi" w:cstheme="majorHAnsi"/>
          <w:sz w:val="24"/>
          <w:szCs w:val="24"/>
          <w:lang w:val="es-ES"/>
        </w:rPr>
        <w:t xml:space="preserve">La Comisión Organizadora estará facultada para suspender la actuación de algún intérprete por transgresión a las bases, por incumplimiento de las instrucciones, por atrasos a los procesos de </w:t>
      </w:r>
      <w:r w:rsidR="00E24DFB" w:rsidRPr="00AE4356">
        <w:rPr>
          <w:rFonts w:asciiTheme="majorHAnsi" w:hAnsiTheme="majorHAnsi" w:cstheme="majorHAnsi"/>
          <w:sz w:val="24"/>
          <w:szCs w:val="24"/>
          <w:lang w:val="es-ES"/>
        </w:rPr>
        <w:t>inscripción</w:t>
      </w:r>
      <w:r w:rsidRPr="00AE4356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082BBC6A" w14:textId="77777777" w:rsidR="00AE4356" w:rsidRDefault="00432B95" w:rsidP="00FC2229">
      <w:pPr>
        <w:pStyle w:val="Prrafodelista"/>
        <w:numPr>
          <w:ilvl w:val="1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E4356">
        <w:rPr>
          <w:rFonts w:asciiTheme="majorHAnsi" w:hAnsiTheme="majorHAnsi" w:cstheme="majorHAnsi"/>
          <w:sz w:val="24"/>
          <w:szCs w:val="24"/>
          <w:lang w:val="es-ES"/>
        </w:rPr>
        <w:t xml:space="preserve">Coordinar las actividades propias del jurado, a nivel de preselección y las etapas de semifinal y final. </w:t>
      </w:r>
    </w:p>
    <w:p w14:paraId="67C75037" w14:textId="10E7F22C" w:rsidR="00432B95" w:rsidRPr="00AE4356" w:rsidRDefault="00432B95" w:rsidP="00FC2229">
      <w:pPr>
        <w:pStyle w:val="Prrafodelista"/>
        <w:numPr>
          <w:ilvl w:val="1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E4356">
        <w:rPr>
          <w:rFonts w:asciiTheme="majorHAnsi" w:hAnsiTheme="majorHAnsi" w:cstheme="majorHAnsi"/>
          <w:sz w:val="24"/>
          <w:szCs w:val="24"/>
          <w:lang w:val="es-ES"/>
        </w:rPr>
        <w:t xml:space="preserve">Coordinar el cumplimiento del protocolo, implementación de las etapas según planificación. </w:t>
      </w:r>
    </w:p>
    <w:p w14:paraId="645D4018" w14:textId="77777777" w:rsidR="00CA3825" w:rsidRPr="0080169D" w:rsidRDefault="00CA3825" w:rsidP="00CA3825">
      <w:pPr>
        <w:pStyle w:val="Prrafodelista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3AD04BD1" w14:textId="708A281D" w:rsidR="000A56FC" w:rsidRDefault="00AE4356" w:rsidP="00AE4356">
      <w:pPr>
        <w:jc w:val="both"/>
        <w:rPr>
          <w:rFonts w:asciiTheme="majorHAnsi" w:hAnsiTheme="majorHAnsi" w:cstheme="majorHAnsi"/>
          <w:lang w:val="es-ES"/>
        </w:rPr>
      </w:pPr>
      <w:r w:rsidRPr="00AE4356">
        <w:rPr>
          <w:rFonts w:asciiTheme="majorHAnsi" w:hAnsiTheme="majorHAnsi" w:cstheme="majorHAnsi"/>
          <w:b/>
          <w:lang w:val="es-ES"/>
        </w:rPr>
        <w:t>14.-</w:t>
      </w:r>
      <w:r>
        <w:rPr>
          <w:rFonts w:asciiTheme="majorHAnsi" w:hAnsiTheme="majorHAnsi" w:cstheme="majorHAnsi"/>
          <w:lang w:val="es-ES"/>
        </w:rPr>
        <w:t xml:space="preserve"> </w:t>
      </w:r>
      <w:r w:rsidR="00D14FBA" w:rsidRPr="00AE4356">
        <w:rPr>
          <w:rFonts w:asciiTheme="majorHAnsi" w:hAnsiTheme="majorHAnsi" w:cstheme="majorHAnsi"/>
          <w:lang w:val="es-ES"/>
        </w:rPr>
        <w:t>Las</w:t>
      </w:r>
      <w:r w:rsidR="00A10C34">
        <w:rPr>
          <w:rFonts w:asciiTheme="majorHAnsi" w:hAnsiTheme="majorHAnsi" w:cstheme="majorHAnsi"/>
          <w:lang w:val="es-ES"/>
        </w:rPr>
        <w:t xml:space="preserve"> y l</w:t>
      </w:r>
      <w:r w:rsidR="00E24DFB" w:rsidRPr="00AE4356">
        <w:rPr>
          <w:rFonts w:asciiTheme="majorHAnsi" w:hAnsiTheme="majorHAnsi" w:cstheme="majorHAnsi"/>
          <w:lang w:val="es-ES"/>
        </w:rPr>
        <w:t>os participantes en esta competencia</w:t>
      </w:r>
      <w:r w:rsidR="00D14FBA" w:rsidRPr="00AE4356">
        <w:rPr>
          <w:rFonts w:asciiTheme="majorHAnsi" w:hAnsiTheme="majorHAnsi" w:cstheme="majorHAnsi"/>
          <w:lang w:val="es-ES"/>
        </w:rPr>
        <w:t xml:space="preserve"> autorizan expresamente a la Ilustre Municipalidad de Iquique para grabar y difundir todo el proceso de participación en el certamen, lo cual deberá ser acredit</w:t>
      </w:r>
      <w:r w:rsidR="00432B95" w:rsidRPr="00AE4356">
        <w:rPr>
          <w:rFonts w:asciiTheme="majorHAnsi" w:hAnsiTheme="majorHAnsi" w:cstheme="majorHAnsi"/>
          <w:lang w:val="es-ES"/>
        </w:rPr>
        <w:t xml:space="preserve">ado mediante declaración jurada, además deberá firmar la suscripción de formulario de autorización de derechos de imagen. </w:t>
      </w:r>
    </w:p>
    <w:p w14:paraId="136FE4AD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46A470CD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2D884BE7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60D4B82E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5BAA9FB1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3BBD211E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61AC513D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2AB58D18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11F295D5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226AC421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34FB2E78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23327EFF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633EC876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7A9D502C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0019AB1D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73C62636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13B4EC0B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1ED01E04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311C45E3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24B1E56A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57BAE614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38196D8D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428C7D5C" w14:textId="77777777" w:rsidR="008C0301" w:rsidRDefault="008C0301" w:rsidP="00AE4356">
      <w:pPr>
        <w:jc w:val="both"/>
        <w:rPr>
          <w:rFonts w:asciiTheme="majorHAnsi" w:hAnsiTheme="majorHAnsi" w:cstheme="majorHAnsi"/>
          <w:lang w:val="es-ES"/>
        </w:rPr>
      </w:pPr>
    </w:p>
    <w:p w14:paraId="74F2DEDB" w14:textId="77777777" w:rsid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245C7298" w14:textId="77777777" w:rsidR="00AE4356" w:rsidRPr="00AE4356" w:rsidRDefault="00AE4356" w:rsidP="00AE4356">
      <w:pPr>
        <w:jc w:val="both"/>
        <w:rPr>
          <w:rFonts w:asciiTheme="majorHAnsi" w:hAnsiTheme="majorHAnsi" w:cstheme="majorHAnsi"/>
          <w:lang w:val="es-ES"/>
        </w:rPr>
      </w:pPr>
    </w:p>
    <w:p w14:paraId="63F953D6" w14:textId="5248B8EB" w:rsidR="000A56FC" w:rsidRPr="0080169D" w:rsidRDefault="000A56FC" w:rsidP="000A56FC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JCL/</w:t>
      </w:r>
      <w:proofErr w:type="spellStart"/>
      <w:r w:rsidR="00E24DFB">
        <w:rPr>
          <w:rFonts w:asciiTheme="majorHAnsi" w:hAnsiTheme="majorHAnsi" w:cstheme="majorHAnsi"/>
          <w:lang w:val="es-ES"/>
        </w:rPr>
        <w:t>mgq</w:t>
      </w:r>
      <w:proofErr w:type="spellEnd"/>
    </w:p>
    <w:p w14:paraId="6F121A72" w14:textId="77777777" w:rsidR="000A56FC" w:rsidRPr="0080169D" w:rsidRDefault="000A56FC" w:rsidP="000A56FC">
      <w:pPr>
        <w:jc w:val="both"/>
        <w:rPr>
          <w:rFonts w:asciiTheme="majorHAnsi" w:hAnsiTheme="majorHAnsi" w:cstheme="majorHAnsi"/>
          <w:lang w:val="es-ES"/>
        </w:rPr>
      </w:pPr>
      <w:proofErr w:type="spellStart"/>
      <w:r w:rsidRPr="0080169D">
        <w:rPr>
          <w:rFonts w:asciiTheme="majorHAnsi" w:hAnsiTheme="majorHAnsi" w:cstheme="majorHAnsi"/>
          <w:lang w:val="es-ES"/>
        </w:rPr>
        <w:t>cc.</w:t>
      </w:r>
      <w:proofErr w:type="spellEnd"/>
      <w:r w:rsidRPr="0080169D">
        <w:rPr>
          <w:rFonts w:asciiTheme="majorHAnsi" w:hAnsiTheme="majorHAnsi" w:cstheme="majorHAnsi"/>
          <w:lang w:val="es-ES"/>
        </w:rPr>
        <w:t xml:space="preserve"> Archivo DIDECO</w:t>
      </w:r>
    </w:p>
    <w:p w14:paraId="248D8239" w14:textId="0C2A154A" w:rsidR="000A56FC" w:rsidRDefault="000A56FC" w:rsidP="000A56FC">
      <w:pPr>
        <w:jc w:val="both"/>
        <w:rPr>
          <w:rFonts w:asciiTheme="majorHAnsi" w:hAnsiTheme="majorHAnsi" w:cstheme="majorHAnsi"/>
          <w:lang w:val="es-ES"/>
        </w:rPr>
      </w:pPr>
      <w:r w:rsidRPr="0080169D">
        <w:rPr>
          <w:rFonts w:asciiTheme="majorHAnsi" w:hAnsiTheme="majorHAnsi" w:cstheme="majorHAnsi"/>
          <w:lang w:val="es-ES"/>
        </w:rPr>
        <w:t>Of.</w:t>
      </w:r>
      <w:r w:rsidR="00E24DFB">
        <w:rPr>
          <w:rFonts w:asciiTheme="majorHAnsi" w:hAnsiTheme="majorHAnsi" w:cstheme="majorHAnsi"/>
          <w:lang w:val="es-ES"/>
        </w:rPr>
        <w:t xml:space="preserve"> Asuntos Indígenas</w:t>
      </w:r>
    </w:p>
    <w:p w14:paraId="22B202AC" w14:textId="77777777" w:rsidR="008C0301" w:rsidRDefault="008C0301" w:rsidP="000A56FC">
      <w:pPr>
        <w:jc w:val="both"/>
        <w:rPr>
          <w:rFonts w:asciiTheme="majorHAnsi" w:hAnsiTheme="majorHAnsi" w:cstheme="majorHAnsi"/>
          <w:lang w:val="es-ES"/>
        </w:rPr>
      </w:pPr>
    </w:p>
    <w:p w14:paraId="221D4891" w14:textId="77777777" w:rsidR="008C0301" w:rsidRDefault="008C0301" w:rsidP="000A56FC">
      <w:pPr>
        <w:jc w:val="both"/>
        <w:rPr>
          <w:rFonts w:asciiTheme="majorHAnsi" w:hAnsiTheme="majorHAnsi" w:cstheme="majorHAnsi"/>
          <w:lang w:val="es-ES"/>
        </w:rPr>
      </w:pPr>
    </w:p>
    <w:p w14:paraId="5875B279" w14:textId="77777777" w:rsidR="008C0301" w:rsidRDefault="008C0301" w:rsidP="000A56FC">
      <w:pPr>
        <w:jc w:val="both"/>
        <w:rPr>
          <w:rFonts w:asciiTheme="majorHAnsi" w:hAnsiTheme="majorHAnsi" w:cstheme="majorHAnsi"/>
          <w:lang w:val="es-ES"/>
        </w:rPr>
      </w:pPr>
    </w:p>
    <w:p w14:paraId="364CB6F5" w14:textId="77777777" w:rsidR="008C0301" w:rsidRDefault="008C0301" w:rsidP="000A56FC">
      <w:pPr>
        <w:jc w:val="both"/>
        <w:rPr>
          <w:rFonts w:asciiTheme="majorHAnsi" w:hAnsiTheme="majorHAnsi" w:cstheme="majorHAnsi"/>
          <w:lang w:val="es-ES"/>
        </w:rPr>
      </w:pPr>
    </w:p>
    <w:p w14:paraId="3813972B" w14:textId="77777777" w:rsidR="008C0301" w:rsidRDefault="008C0301" w:rsidP="000A56FC">
      <w:pPr>
        <w:jc w:val="both"/>
        <w:rPr>
          <w:rFonts w:asciiTheme="majorHAnsi" w:hAnsiTheme="majorHAnsi" w:cstheme="majorHAnsi"/>
          <w:lang w:val="es-ES"/>
        </w:rPr>
      </w:pPr>
    </w:p>
    <w:p w14:paraId="1273CC3C" w14:textId="77777777" w:rsidR="008C0301" w:rsidRDefault="008C0301" w:rsidP="008C0301">
      <w:pPr>
        <w:jc w:val="center"/>
        <w:rPr>
          <w:rFonts w:asciiTheme="majorHAnsi" w:hAnsiTheme="majorHAnsi" w:cstheme="majorHAnsi"/>
        </w:rPr>
      </w:pPr>
      <w:r w:rsidRPr="008C0301">
        <w:rPr>
          <w:rFonts w:asciiTheme="majorHAnsi" w:hAnsiTheme="majorHAnsi" w:cstheme="majorHAnsi"/>
          <w:b/>
          <w:u w:val="single"/>
        </w:rPr>
        <w:lastRenderedPageBreak/>
        <w:t>FORMULARIO DE INSCRIPCIÓN</w:t>
      </w:r>
    </w:p>
    <w:p w14:paraId="1FFB5453" w14:textId="77777777" w:rsidR="008C0301" w:rsidRDefault="008C0301" w:rsidP="008C0301">
      <w:pPr>
        <w:jc w:val="center"/>
        <w:rPr>
          <w:rFonts w:asciiTheme="majorHAnsi" w:hAnsiTheme="majorHAnsi" w:cstheme="majorHAnsi"/>
        </w:rPr>
      </w:pPr>
    </w:p>
    <w:p w14:paraId="07DEA6CF" w14:textId="77777777" w:rsidR="008C0301" w:rsidRDefault="008C0301" w:rsidP="008C0301">
      <w:pPr>
        <w:jc w:val="center"/>
        <w:rPr>
          <w:rFonts w:asciiTheme="majorHAnsi" w:hAnsiTheme="majorHAnsi" w:cstheme="majorHAnsi"/>
        </w:rPr>
      </w:pPr>
    </w:p>
    <w:p w14:paraId="03B1FE96" w14:textId="5B5A169F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Nombre y apellido de la Ñusta en competencia: __________________________________</w:t>
      </w:r>
    </w:p>
    <w:p w14:paraId="597CCDCC" w14:textId="77777777" w:rsidR="008C0301" w:rsidRDefault="008C0301" w:rsidP="008C0301">
      <w:pPr>
        <w:rPr>
          <w:rFonts w:asciiTheme="majorHAnsi" w:hAnsiTheme="majorHAnsi" w:cstheme="majorHAnsi"/>
        </w:rPr>
      </w:pPr>
    </w:p>
    <w:p w14:paraId="1855C285" w14:textId="146A9FB0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Rut de la competidora</w:t>
      </w:r>
      <w:proofErr w:type="gramStart"/>
      <w:r>
        <w:rPr>
          <w:rFonts w:asciiTheme="majorHAnsi" w:hAnsiTheme="majorHAnsi" w:cstheme="majorHAnsi"/>
        </w:rPr>
        <w:t>:_</w:t>
      </w:r>
      <w:proofErr w:type="gramEnd"/>
      <w:r>
        <w:rPr>
          <w:rFonts w:asciiTheme="majorHAnsi" w:hAnsiTheme="majorHAnsi" w:cstheme="majorHAnsi"/>
        </w:rPr>
        <w:t>____________________</w:t>
      </w:r>
    </w:p>
    <w:p w14:paraId="23EFE10E" w14:textId="77777777" w:rsidR="008C0301" w:rsidRDefault="008C0301" w:rsidP="008C0301">
      <w:pPr>
        <w:rPr>
          <w:rFonts w:asciiTheme="majorHAnsi" w:hAnsiTheme="majorHAnsi" w:cstheme="majorHAnsi"/>
        </w:rPr>
      </w:pPr>
    </w:p>
    <w:p w14:paraId="2A22B126" w14:textId="08008E0A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Edad de la competidora</w:t>
      </w:r>
      <w:proofErr w:type="gramStart"/>
      <w:r>
        <w:rPr>
          <w:rFonts w:asciiTheme="majorHAnsi" w:hAnsiTheme="majorHAnsi" w:cstheme="majorHAnsi"/>
        </w:rPr>
        <w:t>:_</w:t>
      </w:r>
      <w:proofErr w:type="gramEnd"/>
      <w:r>
        <w:rPr>
          <w:rFonts w:asciiTheme="majorHAnsi" w:hAnsiTheme="majorHAnsi" w:cstheme="majorHAnsi"/>
        </w:rPr>
        <w:t>____</w:t>
      </w:r>
    </w:p>
    <w:p w14:paraId="7F80BBE6" w14:textId="77777777" w:rsidR="008C0301" w:rsidRDefault="008C0301" w:rsidP="008C0301">
      <w:pPr>
        <w:rPr>
          <w:rFonts w:asciiTheme="majorHAnsi" w:hAnsiTheme="majorHAnsi" w:cstheme="majorHAnsi"/>
        </w:rPr>
      </w:pPr>
    </w:p>
    <w:p w14:paraId="449996AD" w14:textId="1033A582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Organización a la que representa</w:t>
      </w:r>
      <w:proofErr w:type="gramStart"/>
      <w:r>
        <w:rPr>
          <w:rFonts w:asciiTheme="majorHAnsi" w:hAnsiTheme="majorHAnsi" w:cstheme="majorHAnsi"/>
        </w:rPr>
        <w:t>:_</w:t>
      </w:r>
      <w:proofErr w:type="gramEnd"/>
      <w:r>
        <w:rPr>
          <w:rFonts w:asciiTheme="majorHAnsi" w:hAnsiTheme="majorHAnsi" w:cstheme="majorHAnsi"/>
        </w:rPr>
        <w:t>_____________________________________________</w:t>
      </w:r>
    </w:p>
    <w:p w14:paraId="2861245A" w14:textId="77777777" w:rsidR="008C0301" w:rsidRDefault="008C0301" w:rsidP="008C0301">
      <w:pPr>
        <w:rPr>
          <w:rFonts w:asciiTheme="majorHAnsi" w:hAnsiTheme="majorHAnsi" w:cstheme="majorHAnsi"/>
        </w:rPr>
      </w:pPr>
    </w:p>
    <w:p w14:paraId="1ED7FA6D" w14:textId="01F42018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Señale con una “X”, la categoría en la que participa:</w:t>
      </w:r>
    </w:p>
    <w:p w14:paraId="0D7FED3F" w14:textId="77777777" w:rsidR="008C0301" w:rsidRDefault="008C0301" w:rsidP="008C0301">
      <w:pPr>
        <w:rPr>
          <w:rFonts w:asciiTheme="majorHAnsi" w:hAnsiTheme="majorHAnsi" w:cstheme="majorHAnsi"/>
        </w:rPr>
      </w:pPr>
    </w:p>
    <w:p w14:paraId="67137742" w14:textId="4D557531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(___) Tobas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(___) </w:t>
      </w:r>
      <w:proofErr w:type="spellStart"/>
      <w:r>
        <w:rPr>
          <w:rFonts w:asciiTheme="majorHAnsi" w:hAnsiTheme="majorHAnsi" w:cstheme="majorHAnsi"/>
        </w:rPr>
        <w:t>Tinkus</w:t>
      </w:r>
      <w:proofErr w:type="spellEnd"/>
      <w:r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(___) </w:t>
      </w:r>
      <w:proofErr w:type="spellStart"/>
      <w:r>
        <w:rPr>
          <w:rFonts w:asciiTheme="majorHAnsi" w:hAnsiTheme="majorHAnsi" w:cstheme="majorHAnsi"/>
        </w:rPr>
        <w:t>Morenada</w:t>
      </w:r>
      <w:proofErr w:type="spellEnd"/>
      <w:r>
        <w:rPr>
          <w:rFonts w:asciiTheme="majorHAnsi" w:hAnsiTheme="majorHAnsi" w:cstheme="majorHAnsi"/>
        </w:rPr>
        <w:t xml:space="preserve">      </w:t>
      </w:r>
    </w:p>
    <w:p w14:paraId="7FBD4A06" w14:textId="627DC931" w:rsidR="008C0301" w:rsidRDefault="008C0301" w:rsidP="008C03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(___) </w:t>
      </w:r>
      <w:proofErr w:type="spellStart"/>
      <w:r>
        <w:rPr>
          <w:rFonts w:asciiTheme="majorHAnsi" w:hAnsiTheme="majorHAnsi" w:cstheme="majorHAnsi"/>
        </w:rPr>
        <w:t>Salay</w:t>
      </w:r>
      <w:proofErr w:type="spellEnd"/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(___) Caporal</w:t>
      </w:r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 w:rsidR="00DD5A95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(___) Ritmos Varios</w:t>
      </w:r>
    </w:p>
    <w:p w14:paraId="0E9C4854" w14:textId="77777777" w:rsidR="00DD5A95" w:rsidRDefault="00DD5A95" w:rsidP="008C0301">
      <w:pPr>
        <w:rPr>
          <w:rFonts w:asciiTheme="majorHAnsi" w:hAnsiTheme="majorHAnsi" w:cstheme="majorHAnsi"/>
        </w:rPr>
      </w:pPr>
    </w:p>
    <w:p w14:paraId="1C8F64BB" w14:textId="0708C099" w:rsidR="00DD5A95" w:rsidRDefault="00DD5A95" w:rsidP="00DD5A95">
      <w:pPr>
        <w:pStyle w:val="Prrafodelist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el caso de la categoría “Ritmos Varios”, señale la danza con la cual va a participar:</w:t>
      </w:r>
    </w:p>
    <w:p w14:paraId="09B43F42" w14:textId="77777777" w:rsidR="00DD5A95" w:rsidRDefault="00DD5A95" w:rsidP="00DD5A95">
      <w:pPr>
        <w:pStyle w:val="Prrafodelista"/>
        <w:rPr>
          <w:rFonts w:asciiTheme="majorHAnsi" w:hAnsiTheme="majorHAnsi" w:cstheme="majorHAnsi"/>
        </w:rPr>
      </w:pPr>
    </w:p>
    <w:p w14:paraId="75D15D75" w14:textId="62EB6CE3" w:rsidR="00DD5A95" w:rsidRDefault="00DD5A95" w:rsidP="00DD5A95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_____________________________________________________.</w:t>
      </w:r>
    </w:p>
    <w:p w14:paraId="02E277BF" w14:textId="32949E1E" w:rsidR="00DD5A95" w:rsidRDefault="00DD5A95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Nómina de bailarines que acompaña a la Ñusta en competencia:</w:t>
      </w:r>
    </w:p>
    <w:p w14:paraId="0A82A75D" w14:textId="77777777" w:rsidR="00DD5A95" w:rsidRDefault="00DD5A95" w:rsidP="00DD5A9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2378"/>
        <w:gridCol w:w="2209"/>
      </w:tblGrid>
      <w:tr w:rsidR="00DD5A95" w14:paraId="3205554C" w14:textId="77777777" w:rsidTr="00DD5A95">
        <w:tc>
          <w:tcPr>
            <w:tcW w:w="421" w:type="dxa"/>
          </w:tcPr>
          <w:p w14:paraId="3E9C4E89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0D7DB8F6" w14:textId="46EBD627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y apellido</w:t>
            </w:r>
          </w:p>
        </w:tc>
        <w:tc>
          <w:tcPr>
            <w:tcW w:w="2378" w:type="dxa"/>
          </w:tcPr>
          <w:p w14:paraId="2B2D6B04" w14:textId="11355591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Rut</w:t>
            </w:r>
          </w:p>
        </w:tc>
        <w:tc>
          <w:tcPr>
            <w:tcW w:w="2209" w:type="dxa"/>
          </w:tcPr>
          <w:p w14:paraId="086F5465" w14:textId="7AFA85E7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Edad</w:t>
            </w:r>
          </w:p>
        </w:tc>
      </w:tr>
      <w:tr w:rsidR="00DD5A95" w14:paraId="6CCB060B" w14:textId="77777777" w:rsidTr="00DD5A95">
        <w:tc>
          <w:tcPr>
            <w:tcW w:w="421" w:type="dxa"/>
          </w:tcPr>
          <w:p w14:paraId="1A857D08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0F5C170F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  <w:p w14:paraId="11A61DB4" w14:textId="2B9BDDCC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2CCE34BE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7DCA3942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520389D1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5F4FA44A" w14:textId="77777777" w:rsidTr="00DD5A95">
        <w:tc>
          <w:tcPr>
            <w:tcW w:w="421" w:type="dxa"/>
          </w:tcPr>
          <w:p w14:paraId="03382658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5AED665A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  <w:p w14:paraId="43B3BC26" w14:textId="1C23ABAD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6145C3DC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4C77C8C1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2A5D7B4B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5C7AB790" w14:textId="77777777" w:rsidTr="00DD5A95">
        <w:tc>
          <w:tcPr>
            <w:tcW w:w="421" w:type="dxa"/>
          </w:tcPr>
          <w:p w14:paraId="1F7DDE0C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607C649C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  <w:p w14:paraId="0D5EA5FE" w14:textId="3ABC46CE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0312C576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022DFE96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398C753F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3E672196" w14:textId="77777777" w:rsidTr="00DD5A95">
        <w:tc>
          <w:tcPr>
            <w:tcW w:w="421" w:type="dxa"/>
          </w:tcPr>
          <w:p w14:paraId="6EFD8820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398E1B51" w14:textId="63F51B82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  <w:p w14:paraId="6AE10506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558A9EBB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41F846F9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6CC78C88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317486A9" w14:textId="77777777" w:rsidTr="00DD5A95">
        <w:tc>
          <w:tcPr>
            <w:tcW w:w="421" w:type="dxa"/>
          </w:tcPr>
          <w:p w14:paraId="1F2C8D50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1BBACE11" w14:textId="4D2D3FCA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  <w:p w14:paraId="15804BCA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75E8451E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6AB08DB3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12390B55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67060806" w14:textId="77777777" w:rsidTr="00DD5A95">
        <w:tc>
          <w:tcPr>
            <w:tcW w:w="421" w:type="dxa"/>
          </w:tcPr>
          <w:p w14:paraId="0B360B56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68801B45" w14:textId="668B22F4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  <w:p w14:paraId="5E5EBF82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73E5CE51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5228EF70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077678D4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  <w:tr w:rsidR="00DD5A95" w14:paraId="70963939" w14:textId="77777777" w:rsidTr="00DD5A95">
        <w:tc>
          <w:tcPr>
            <w:tcW w:w="421" w:type="dxa"/>
          </w:tcPr>
          <w:p w14:paraId="335D8A7B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  <w:p w14:paraId="15A30FA5" w14:textId="02C8DE1C" w:rsidR="00DD5A95" w:rsidRDefault="00DD5A95" w:rsidP="00DD5A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  <w:p w14:paraId="6D6EB20F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</w:tcPr>
          <w:p w14:paraId="4AB1C829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8" w:type="dxa"/>
          </w:tcPr>
          <w:p w14:paraId="21589727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9" w:type="dxa"/>
          </w:tcPr>
          <w:p w14:paraId="5EAB66DE" w14:textId="77777777" w:rsidR="00DD5A95" w:rsidRDefault="00DD5A95" w:rsidP="00DD5A95">
            <w:pPr>
              <w:rPr>
                <w:rFonts w:asciiTheme="majorHAnsi" w:hAnsiTheme="majorHAnsi" w:cstheme="majorHAnsi"/>
              </w:rPr>
            </w:pPr>
          </w:p>
        </w:tc>
      </w:tr>
    </w:tbl>
    <w:p w14:paraId="515B52AE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70DDE6BE" w14:textId="0AA0F736" w:rsidR="00DD5A95" w:rsidRDefault="00DD5A95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Nombre del o la representante de la organización en competencia:</w:t>
      </w:r>
    </w:p>
    <w:p w14:paraId="79F7397A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5C388C29" w14:textId="77777777" w:rsidR="00DD5A95" w:rsidRDefault="00DD5A95" w:rsidP="00DD5A95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4902D1A5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0C317CF6" w14:textId="064D1B11" w:rsidR="00DD5A95" w:rsidRDefault="00DD5A95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Fecha de inscripción</w:t>
      </w:r>
      <w:proofErr w:type="gramStart"/>
      <w:r>
        <w:rPr>
          <w:rFonts w:asciiTheme="majorHAnsi" w:hAnsiTheme="majorHAnsi" w:cstheme="majorHAnsi"/>
        </w:rPr>
        <w:t>:_</w:t>
      </w:r>
      <w:proofErr w:type="gramEnd"/>
      <w:r>
        <w:rPr>
          <w:rFonts w:asciiTheme="majorHAnsi" w:hAnsiTheme="majorHAnsi" w:cstheme="majorHAnsi"/>
        </w:rPr>
        <w:t>__________________</w:t>
      </w:r>
    </w:p>
    <w:p w14:paraId="57141FBC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3A1250DB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6BB4A810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0CA06B19" w14:textId="3129BDA5" w:rsidR="00DD5A95" w:rsidRPr="00DD5A95" w:rsidRDefault="00DD5A95" w:rsidP="00DD5A95">
      <w:pPr>
        <w:jc w:val="center"/>
        <w:rPr>
          <w:rFonts w:asciiTheme="majorHAnsi" w:hAnsiTheme="majorHAnsi" w:cstheme="majorHAnsi"/>
          <w:b/>
        </w:rPr>
      </w:pPr>
      <w:r w:rsidRPr="00DD5A95">
        <w:rPr>
          <w:rFonts w:asciiTheme="majorHAnsi" w:hAnsiTheme="majorHAnsi" w:cstheme="majorHAnsi"/>
          <w:b/>
        </w:rPr>
        <w:lastRenderedPageBreak/>
        <w:t>CARTA TIPO</w:t>
      </w:r>
    </w:p>
    <w:p w14:paraId="6193B0EC" w14:textId="77777777" w:rsidR="00DD5A95" w:rsidRDefault="00DD5A95" w:rsidP="00DD5A95">
      <w:pPr>
        <w:rPr>
          <w:rFonts w:asciiTheme="majorHAnsi" w:hAnsiTheme="majorHAnsi" w:cstheme="majorHAnsi"/>
        </w:rPr>
      </w:pPr>
    </w:p>
    <w:p w14:paraId="295D31EB" w14:textId="713EF3C2" w:rsidR="00DD5A95" w:rsidRDefault="00DD5A95" w:rsidP="00DD5A95">
      <w:pPr>
        <w:rPr>
          <w:rFonts w:asciiTheme="majorHAnsi" w:hAnsiTheme="majorHAnsi" w:cstheme="majorHAnsi"/>
        </w:rPr>
      </w:pPr>
    </w:p>
    <w:p w14:paraId="46282390" w14:textId="77777777" w:rsidR="00655849" w:rsidRDefault="00DD5A95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Junto con saludar, yo ________</w:t>
      </w:r>
      <w:proofErr w:type="gramStart"/>
      <w:r>
        <w:rPr>
          <w:rFonts w:asciiTheme="majorHAnsi" w:hAnsiTheme="majorHAnsi" w:cstheme="majorHAnsi"/>
        </w:rPr>
        <w:t>_</w:t>
      </w:r>
      <w:r w:rsidR="00655849">
        <w:rPr>
          <w:rFonts w:asciiTheme="majorHAnsi" w:hAnsiTheme="majorHAnsi" w:cstheme="majorHAnsi"/>
        </w:rPr>
        <w:t>(</w:t>
      </w:r>
      <w:proofErr w:type="gramEnd"/>
      <w:r w:rsidR="00655849">
        <w:rPr>
          <w:rFonts w:asciiTheme="majorHAnsi" w:hAnsiTheme="majorHAnsi" w:cstheme="majorHAnsi"/>
          <w:color w:val="FF0000"/>
        </w:rPr>
        <w:t>NOMBRE DEL REPRESENTANTE)</w:t>
      </w:r>
      <w:r>
        <w:rPr>
          <w:rFonts w:asciiTheme="majorHAnsi" w:hAnsiTheme="majorHAnsi" w:cstheme="majorHAnsi"/>
        </w:rPr>
        <w:t xml:space="preserve">______________, </w:t>
      </w:r>
    </w:p>
    <w:p w14:paraId="669C6257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171A3E1C" w14:textId="0CE920CF" w:rsidR="00DD5A95" w:rsidRDefault="00DD5A95" w:rsidP="00DD5A95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en</w:t>
      </w:r>
      <w:proofErr w:type="gramEnd"/>
      <w:r>
        <w:rPr>
          <w:rFonts w:asciiTheme="majorHAnsi" w:hAnsiTheme="majorHAnsi" w:cstheme="majorHAnsi"/>
        </w:rPr>
        <w:t xml:space="preserve"> mi calidad de representante de la organización de danzas _______________________</w:t>
      </w:r>
    </w:p>
    <w:p w14:paraId="187585D7" w14:textId="77777777" w:rsidR="00655849" w:rsidRDefault="00655849" w:rsidP="00DD5A95">
      <w:pPr>
        <w:jc w:val="both"/>
        <w:rPr>
          <w:rFonts w:asciiTheme="majorHAnsi" w:hAnsiTheme="majorHAnsi" w:cstheme="majorHAnsi"/>
        </w:rPr>
      </w:pPr>
    </w:p>
    <w:p w14:paraId="64974F9D" w14:textId="77777777" w:rsidR="00655849" w:rsidRDefault="00655849" w:rsidP="00DD5A9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FF0000"/>
        </w:rPr>
        <w:t>(NOMBRE DE LA ORGANIZACIÓN DE DANZAS)</w:t>
      </w:r>
      <w:r w:rsidR="00DD5A95">
        <w:rPr>
          <w:rFonts w:asciiTheme="majorHAnsi" w:hAnsiTheme="majorHAnsi" w:cstheme="majorHAnsi"/>
        </w:rPr>
        <w:t xml:space="preserve">_____________, acredito que la participante </w:t>
      </w:r>
    </w:p>
    <w:p w14:paraId="016BAB88" w14:textId="77777777" w:rsidR="00655849" w:rsidRDefault="00655849" w:rsidP="00DD5A95">
      <w:pPr>
        <w:jc w:val="both"/>
        <w:rPr>
          <w:rFonts w:asciiTheme="majorHAnsi" w:hAnsiTheme="majorHAnsi" w:cstheme="majorHAnsi"/>
        </w:rPr>
      </w:pPr>
    </w:p>
    <w:p w14:paraId="240D202D" w14:textId="77777777" w:rsidR="00655849" w:rsidRDefault="00DD5A95" w:rsidP="00DD5A95">
      <w:pPr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a</w:t>
      </w:r>
      <w:proofErr w:type="gramEnd"/>
      <w:r>
        <w:rPr>
          <w:rFonts w:asciiTheme="majorHAnsi" w:hAnsiTheme="majorHAnsi" w:cstheme="majorHAnsi"/>
        </w:rPr>
        <w:t xml:space="preserve"> Ñusta comunal, la señorita _____</w:t>
      </w:r>
      <w:r w:rsidR="00655849">
        <w:rPr>
          <w:rFonts w:asciiTheme="majorHAnsi" w:hAnsiTheme="majorHAnsi" w:cstheme="majorHAnsi"/>
          <w:color w:val="FF0000"/>
        </w:rPr>
        <w:t>(NOMBRE DE LA COMPETIDORA</w:t>
      </w:r>
      <w:r>
        <w:rPr>
          <w:rFonts w:asciiTheme="majorHAnsi" w:hAnsiTheme="majorHAnsi" w:cstheme="majorHAnsi"/>
        </w:rPr>
        <w:t xml:space="preserve">_________________________________, pertenece a nuestra organización </w:t>
      </w:r>
    </w:p>
    <w:p w14:paraId="3651D666" w14:textId="77777777" w:rsidR="00655849" w:rsidRDefault="00655849" w:rsidP="00DD5A95">
      <w:pPr>
        <w:jc w:val="both"/>
        <w:rPr>
          <w:rFonts w:asciiTheme="majorHAnsi" w:hAnsiTheme="majorHAnsi" w:cstheme="majorHAnsi"/>
        </w:rPr>
      </w:pPr>
    </w:p>
    <w:p w14:paraId="7C9AD3A1" w14:textId="77777777" w:rsidR="00655849" w:rsidRDefault="00DD5A95" w:rsidP="00DD5A95">
      <w:pPr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y</w:t>
      </w:r>
      <w:proofErr w:type="gramEnd"/>
      <w:r>
        <w:rPr>
          <w:rFonts w:asciiTheme="majorHAnsi" w:hAnsiTheme="majorHAnsi" w:cstheme="majorHAnsi"/>
        </w:rPr>
        <w:t xml:space="preserve"> cumple con los requisitos planteados en las bases de participación denominadas “Elección </w:t>
      </w:r>
    </w:p>
    <w:p w14:paraId="08A3FB1B" w14:textId="77777777" w:rsidR="00655849" w:rsidRDefault="00655849" w:rsidP="00DD5A95">
      <w:pPr>
        <w:jc w:val="both"/>
        <w:rPr>
          <w:rFonts w:asciiTheme="majorHAnsi" w:hAnsiTheme="majorHAnsi" w:cstheme="majorHAnsi"/>
        </w:rPr>
      </w:pPr>
    </w:p>
    <w:p w14:paraId="68D2DDDC" w14:textId="5AB5B9C1" w:rsidR="00DD5A95" w:rsidRDefault="00DD5A95" w:rsidP="00DD5A95">
      <w:pPr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de</w:t>
      </w:r>
      <w:proofErr w:type="gramEnd"/>
      <w:r>
        <w:rPr>
          <w:rFonts w:asciiTheme="majorHAnsi" w:hAnsiTheme="majorHAnsi" w:cstheme="majorHAnsi"/>
        </w:rPr>
        <w:t xml:space="preserve"> la Ñusta Comunal, Año Nuevo Andino N° 5532 – </w:t>
      </w:r>
      <w:proofErr w:type="spellStart"/>
      <w:r>
        <w:rPr>
          <w:rFonts w:asciiTheme="majorHAnsi" w:hAnsiTheme="majorHAnsi" w:cstheme="majorHAnsi"/>
        </w:rPr>
        <w:t>Willka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Kuti</w:t>
      </w:r>
      <w:proofErr w:type="spellEnd"/>
      <w:r>
        <w:rPr>
          <w:rFonts w:asciiTheme="majorHAnsi" w:hAnsiTheme="majorHAnsi" w:cstheme="majorHAnsi"/>
        </w:rPr>
        <w:t xml:space="preserve"> 2024”. </w:t>
      </w:r>
    </w:p>
    <w:p w14:paraId="2617764E" w14:textId="16C98F0F" w:rsidR="00DD5A95" w:rsidRDefault="00655849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5E4F40F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0B738E3D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6B2462C5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6DEE0AA3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601AFEC8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4D81F50F" w14:textId="3F3167C9" w:rsidR="00655849" w:rsidRDefault="00655849" w:rsidP="00DD5A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Sin otro particular, saluda atentamente.</w:t>
      </w:r>
    </w:p>
    <w:p w14:paraId="65676714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4AEA5B08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1BB329E9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435B879E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296E862D" w14:textId="77777777" w:rsidR="00655849" w:rsidRDefault="00655849" w:rsidP="00DD5A95">
      <w:pPr>
        <w:rPr>
          <w:rFonts w:asciiTheme="majorHAnsi" w:hAnsiTheme="majorHAnsi" w:cstheme="majorHAnsi"/>
        </w:rPr>
      </w:pPr>
    </w:p>
    <w:p w14:paraId="101E34A8" w14:textId="1EC502C0" w:rsidR="00655849" w:rsidRDefault="00655849" w:rsidP="0065584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</w:t>
      </w:r>
    </w:p>
    <w:p w14:paraId="07073255" w14:textId="16CB908B" w:rsidR="00655849" w:rsidRDefault="00655849" w:rsidP="0065584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Nombre del presidente</w:t>
      </w:r>
    </w:p>
    <w:p w14:paraId="52E372C8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1A74E9F5" w14:textId="68F62C20" w:rsidR="00655849" w:rsidRDefault="00655849" w:rsidP="0065584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Rut</w:t>
      </w:r>
    </w:p>
    <w:p w14:paraId="7AB73FB7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4707B88B" w14:textId="4AEA535B" w:rsidR="00655849" w:rsidRDefault="00655849" w:rsidP="0065584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</w:t>
      </w:r>
    </w:p>
    <w:p w14:paraId="1A8CAC71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21C0317C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653731FE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282B63E3" w14:textId="77777777" w:rsidR="00655849" w:rsidRDefault="00655849" w:rsidP="00655849">
      <w:pPr>
        <w:rPr>
          <w:rFonts w:asciiTheme="majorHAnsi" w:hAnsiTheme="majorHAnsi" w:cstheme="majorHAnsi"/>
        </w:rPr>
      </w:pPr>
    </w:p>
    <w:p w14:paraId="23A3D070" w14:textId="77777777" w:rsidR="00655849" w:rsidRDefault="00655849" w:rsidP="00655849">
      <w:pPr>
        <w:rPr>
          <w:rFonts w:asciiTheme="majorHAnsi" w:hAnsiTheme="majorHAnsi" w:cstheme="majorHAnsi"/>
        </w:rPr>
      </w:pPr>
    </w:p>
    <w:p w14:paraId="5E800B6A" w14:textId="77777777" w:rsidR="00655849" w:rsidRDefault="00655849" w:rsidP="00655849">
      <w:pPr>
        <w:rPr>
          <w:rFonts w:asciiTheme="majorHAnsi" w:hAnsiTheme="majorHAnsi" w:cstheme="majorHAnsi"/>
        </w:rPr>
      </w:pPr>
    </w:p>
    <w:p w14:paraId="1185D636" w14:textId="655C1DFD" w:rsidR="00655849" w:rsidRDefault="00655849" w:rsidP="0065584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TIMBRE DE LA ORGANIZACIÓN</w:t>
      </w:r>
    </w:p>
    <w:p w14:paraId="19F759CA" w14:textId="77777777" w:rsidR="00655849" w:rsidRDefault="00655849" w:rsidP="00655849">
      <w:pPr>
        <w:rPr>
          <w:rFonts w:asciiTheme="majorHAnsi" w:hAnsiTheme="majorHAnsi" w:cstheme="majorHAnsi"/>
        </w:rPr>
      </w:pPr>
    </w:p>
    <w:p w14:paraId="413C5CEB" w14:textId="77777777" w:rsidR="00655849" w:rsidRDefault="00655849" w:rsidP="00655849">
      <w:pPr>
        <w:rPr>
          <w:rFonts w:asciiTheme="majorHAnsi" w:hAnsiTheme="majorHAnsi" w:cstheme="majorHAnsi"/>
        </w:rPr>
      </w:pPr>
    </w:p>
    <w:p w14:paraId="56778F89" w14:textId="77777777" w:rsidR="00655849" w:rsidRDefault="00655849" w:rsidP="00655849">
      <w:pPr>
        <w:jc w:val="center"/>
        <w:rPr>
          <w:rFonts w:asciiTheme="majorHAnsi" w:hAnsiTheme="majorHAnsi" w:cstheme="majorHAnsi"/>
        </w:rPr>
      </w:pPr>
    </w:p>
    <w:p w14:paraId="74BA8707" w14:textId="157954CC" w:rsidR="00655849" w:rsidRDefault="00655849" w:rsidP="00DD5A95">
      <w:pPr>
        <w:jc w:val="center"/>
        <w:rPr>
          <w:rFonts w:asciiTheme="majorHAnsi" w:hAnsiTheme="majorHAnsi" w:cstheme="majorHAnsi"/>
        </w:rPr>
      </w:pPr>
    </w:p>
    <w:p w14:paraId="6CAC20BB" w14:textId="77777777" w:rsidR="00655849" w:rsidRPr="00655849" w:rsidRDefault="00655849" w:rsidP="00655849">
      <w:pPr>
        <w:rPr>
          <w:rFonts w:asciiTheme="majorHAnsi" w:hAnsiTheme="majorHAnsi" w:cstheme="majorHAnsi"/>
        </w:rPr>
      </w:pPr>
    </w:p>
    <w:sectPr w:rsidR="00655849" w:rsidRPr="00655849" w:rsidSect="0079593D">
      <w:headerReference w:type="default" r:id="rId9"/>
      <w:footerReference w:type="even" r:id="rId10"/>
      <w:footerReference w:type="default" r:id="rId11"/>
      <w:pgSz w:w="12247" w:h="18711" w:code="300"/>
      <w:pgMar w:top="1417" w:right="1701" w:bottom="1417" w:left="1701" w:header="420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869FF" w14:textId="77777777" w:rsidR="00DE14BE" w:rsidRDefault="00DE14BE" w:rsidP="00D075F2">
      <w:r>
        <w:separator/>
      </w:r>
    </w:p>
  </w:endnote>
  <w:endnote w:type="continuationSeparator" w:id="0">
    <w:p w14:paraId="31D64324" w14:textId="77777777" w:rsidR="00DE14BE" w:rsidRDefault="00DE14BE" w:rsidP="00D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B5B10" w14:textId="77777777" w:rsidR="007D220D" w:rsidRDefault="00234081" w:rsidP="00184E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22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5152C7" w14:textId="77777777" w:rsidR="007D220D" w:rsidRDefault="007D220D" w:rsidP="00184E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658FA" w14:textId="77777777" w:rsidR="007D220D" w:rsidRDefault="00544DA8" w:rsidP="00D13D4C">
    <w:pPr>
      <w:pStyle w:val="Piedepgina"/>
      <w:ind w:left="-284" w:right="-142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2C0BA114" wp14:editId="552F59B3">
          <wp:simplePos x="0" y="0"/>
          <wp:positionH relativeFrom="column">
            <wp:posOffset>-742950</wp:posOffset>
          </wp:positionH>
          <wp:positionV relativeFrom="paragraph">
            <wp:posOffset>56515</wp:posOffset>
          </wp:positionV>
          <wp:extent cx="2222500" cy="647065"/>
          <wp:effectExtent l="0" t="0" r="6350" b="635"/>
          <wp:wrapTight wrapText="bothSides">
            <wp:wrapPolygon edited="0">
              <wp:start x="0" y="0"/>
              <wp:lineTo x="0" y="20985"/>
              <wp:lineTo x="21477" y="20985"/>
              <wp:lineTo x="21477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E0FE4" w14:textId="77777777" w:rsidR="00DE14BE" w:rsidRDefault="00DE14BE" w:rsidP="00D075F2">
      <w:r>
        <w:separator/>
      </w:r>
    </w:p>
  </w:footnote>
  <w:footnote w:type="continuationSeparator" w:id="0">
    <w:p w14:paraId="34A8EE25" w14:textId="77777777" w:rsidR="00DE14BE" w:rsidRDefault="00DE14BE" w:rsidP="00D0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BFAD" w14:textId="77777777" w:rsidR="007D220D" w:rsidRPr="00D075F2" w:rsidRDefault="001B3077" w:rsidP="00D13D4C">
    <w:pPr>
      <w:pStyle w:val="Encabezado"/>
      <w:ind w:left="-284" w:right="-1"/>
      <w:jc w:val="center"/>
    </w:pP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56E1A955" wp14:editId="2A2A18F1">
          <wp:simplePos x="0" y="0"/>
          <wp:positionH relativeFrom="column">
            <wp:posOffset>-176530</wp:posOffset>
          </wp:positionH>
          <wp:positionV relativeFrom="paragraph">
            <wp:posOffset>-161925</wp:posOffset>
          </wp:positionV>
          <wp:extent cx="6352540" cy="701040"/>
          <wp:effectExtent l="0" t="0" r="0" b="381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EF2"/>
    <w:multiLevelType w:val="hybridMultilevel"/>
    <w:tmpl w:val="DEA896FA"/>
    <w:lvl w:ilvl="0" w:tplc="83223258">
      <w:start w:val="7"/>
      <w:numFmt w:val="bullet"/>
      <w:lvlText w:val=""/>
      <w:lvlJc w:val="left"/>
      <w:pPr>
        <w:ind w:left="1140" w:hanging="360"/>
      </w:pPr>
      <w:rPr>
        <w:rFonts w:ascii="Symbol" w:eastAsia="Calibr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401C99"/>
    <w:multiLevelType w:val="hybridMultilevel"/>
    <w:tmpl w:val="06D8CAB6"/>
    <w:lvl w:ilvl="0" w:tplc="B2D62BC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4B3"/>
    <w:multiLevelType w:val="hybridMultilevel"/>
    <w:tmpl w:val="3BC8B7C0"/>
    <w:lvl w:ilvl="0" w:tplc="11AAE9D0">
      <w:numFmt w:val="bullet"/>
      <w:lvlText w:val=""/>
      <w:lvlJc w:val="left"/>
      <w:pPr>
        <w:ind w:left="1036" w:hanging="339"/>
      </w:pPr>
      <w:rPr>
        <w:rFonts w:ascii="Symbol" w:eastAsia="Symbol" w:hAnsi="Symbol" w:cs="Symbol" w:hint="default"/>
        <w:w w:val="99"/>
        <w:sz w:val="30"/>
        <w:szCs w:val="30"/>
        <w:lang w:val="es-ES" w:eastAsia="en-US" w:bidi="ar-SA"/>
      </w:rPr>
    </w:lvl>
    <w:lvl w:ilvl="1" w:tplc="50C621A2">
      <w:numFmt w:val="bullet"/>
      <w:lvlText w:val="•"/>
      <w:lvlJc w:val="left"/>
      <w:pPr>
        <w:ind w:left="3926" w:hanging="1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340A0001">
      <w:start w:val="1"/>
      <w:numFmt w:val="bullet"/>
      <w:lvlText w:val=""/>
      <w:lvlJc w:val="left"/>
      <w:pPr>
        <w:ind w:left="3846" w:hanging="164"/>
      </w:pPr>
      <w:rPr>
        <w:rFonts w:ascii="Symbol" w:hAnsi="Symbol" w:hint="default"/>
        <w:lang w:val="es-ES" w:eastAsia="en-US" w:bidi="ar-SA"/>
      </w:rPr>
    </w:lvl>
    <w:lvl w:ilvl="3" w:tplc="DD4A0CCE">
      <w:numFmt w:val="bullet"/>
      <w:lvlText w:val="•"/>
      <w:lvlJc w:val="left"/>
      <w:pPr>
        <w:ind w:left="3773" w:hanging="164"/>
      </w:pPr>
      <w:rPr>
        <w:rFonts w:hint="default"/>
        <w:lang w:val="es-ES" w:eastAsia="en-US" w:bidi="ar-SA"/>
      </w:rPr>
    </w:lvl>
    <w:lvl w:ilvl="4" w:tplc="A54CEC52">
      <w:numFmt w:val="bullet"/>
      <w:lvlText w:val="•"/>
      <w:lvlJc w:val="left"/>
      <w:pPr>
        <w:ind w:left="3700" w:hanging="164"/>
      </w:pPr>
      <w:rPr>
        <w:rFonts w:hint="default"/>
        <w:lang w:val="es-ES" w:eastAsia="en-US" w:bidi="ar-SA"/>
      </w:rPr>
    </w:lvl>
    <w:lvl w:ilvl="5" w:tplc="C5B2EAD8">
      <w:numFmt w:val="bullet"/>
      <w:lvlText w:val="•"/>
      <w:lvlJc w:val="left"/>
      <w:pPr>
        <w:ind w:left="3627" w:hanging="164"/>
      </w:pPr>
      <w:rPr>
        <w:rFonts w:hint="default"/>
        <w:lang w:val="es-ES" w:eastAsia="en-US" w:bidi="ar-SA"/>
      </w:rPr>
    </w:lvl>
    <w:lvl w:ilvl="6" w:tplc="24B82D14">
      <w:numFmt w:val="bullet"/>
      <w:lvlText w:val="•"/>
      <w:lvlJc w:val="left"/>
      <w:pPr>
        <w:ind w:left="3553" w:hanging="164"/>
      </w:pPr>
      <w:rPr>
        <w:rFonts w:hint="default"/>
        <w:lang w:val="es-ES" w:eastAsia="en-US" w:bidi="ar-SA"/>
      </w:rPr>
    </w:lvl>
    <w:lvl w:ilvl="7" w:tplc="9DBEF05A">
      <w:numFmt w:val="bullet"/>
      <w:lvlText w:val="•"/>
      <w:lvlJc w:val="left"/>
      <w:pPr>
        <w:ind w:left="3480" w:hanging="164"/>
      </w:pPr>
      <w:rPr>
        <w:rFonts w:hint="default"/>
        <w:lang w:val="es-ES" w:eastAsia="en-US" w:bidi="ar-SA"/>
      </w:rPr>
    </w:lvl>
    <w:lvl w:ilvl="8" w:tplc="3FF2726E">
      <w:numFmt w:val="bullet"/>
      <w:lvlText w:val="•"/>
      <w:lvlJc w:val="left"/>
      <w:pPr>
        <w:ind w:left="3407" w:hanging="164"/>
      </w:pPr>
      <w:rPr>
        <w:rFonts w:hint="default"/>
        <w:lang w:val="es-ES" w:eastAsia="en-US" w:bidi="ar-SA"/>
      </w:rPr>
    </w:lvl>
  </w:abstractNum>
  <w:abstractNum w:abstractNumId="3" w15:restartNumberingAfterBreak="0">
    <w:nsid w:val="0A063AF4"/>
    <w:multiLevelType w:val="hybridMultilevel"/>
    <w:tmpl w:val="34564F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860B0"/>
    <w:multiLevelType w:val="hybridMultilevel"/>
    <w:tmpl w:val="063A607C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0C3510FA"/>
    <w:multiLevelType w:val="hybridMultilevel"/>
    <w:tmpl w:val="FC6446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3724"/>
    <w:multiLevelType w:val="hybridMultilevel"/>
    <w:tmpl w:val="348C55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1E35"/>
    <w:multiLevelType w:val="multilevel"/>
    <w:tmpl w:val="6E7E3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2078D4"/>
    <w:multiLevelType w:val="multilevel"/>
    <w:tmpl w:val="6E7E3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4E55FB"/>
    <w:multiLevelType w:val="hybridMultilevel"/>
    <w:tmpl w:val="CEC4E082"/>
    <w:lvl w:ilvl="0" w:tplc="23A6126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82A46"/>
    <w:multiLevelType w:val="hybridMultilevel"/>
    <w:tmpl w:val="D2AE06C8"/>
    <w:lvl w:ilvl="0" w:tplc="7F9862F0">
      <w:numFmt w:val="bullet"/>
      <w:lvlText w:val="•"/>
      <w:lvlJc w:val="left"/>
      <w:pPr>
        <w:ind w:left="698" w:hanging="1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1" w:tplc="02D4EBB0">
      <w:numFmt w:val="bullet"/>
      <w:lvlText w:val="•"/>
      <w:lvlJc w:val="left"/>
      <w:pPr>
        <w:ind w:left="6415" w:hanging="1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51164C4A">
      <w:numFmt w:val="bullet"/>
      <w:lvlText w:val="•"/>
      <w:lvlJc w:val="left"/>
      <w:pPr>
        <w:ind w:left="6866" w:hanging="164"/>
      </w:pPr>
      <w:rPr>
        <w:rFonts w:hint="default"/>
        <w:lang w:val="es-ES" w:eastAsia="en-US" w:bidi="ar-SA"/>
      </w:rPr>
    </w:lvl>
    <w:lvl w:ilvl="3" w:tplc="499E7ED0">
      <w:numFmt w:val="bullet"/>
      <w:lvlText w:val="•"/>
      <w:lvlJc w:val="left"/>
      <w:pPr>
        <w:ind w:left="7313" w:hanging="164"/>
      </w:pPr>
      <w:rPr>
        <w:rFonts w:hint="default"/>
        <w:lang w:val="es-ES" w:eastAsia="en-US" w:bidi="ar-SA"/>
      </w:rPr>
    </w:lvl>
    <w:lvl w:ilvl="4" w:tplc="7FDEF8BA">
      <w:numFmt w:val="bullet"/>
      <w:lvlText w:val="•"/>
      <w:lvlJc w:val="left"/>
      <w:pPr>
        <w:ind w:left="7760" w:hanging="164"/>
      </w:pPr>
      <w:rPr>
        <w:rFonts w:hint="default"/>
        <w:lang w:val="es-ES" w:eastAsia="en-US" w:bidi="ar-SA"/>
      </w:rPr>
    </w:lvl>
    <w:lvl w:ilvl="5" w:tplc="B066CBB8">
      <w:numFmt w:val="bullet"/>
      <w:lvlText w:val="•"/>
      <w:lvlJc w:val="left"/>
      <w:pPr>
        <w:ind w:left="8206" w:hanging="164"/>
      </w:pPr>
      <w:rPr>
        <w:rFonts w:hint="default"/>
        <w:lang w:val="es-ES" w:eastAsia="en-US" w:bidi="ar-SA"/>
      </w:rPr>
    </w:lvl>
    <w:lvl w:ilvl="6" w:tplc="C74E8570">
      <w:numFmt w:val="bullet"/>
      <w:lvlText w:val="•"/>
      <w:lvlJc w:val="left"/>
      <w:pPr>
        <w:ind w:left="8653" w:hanging="164"/>
      </w:pPr>
      <w:rPr>
        <w:rFonts w:hint="default"/>
        <w:lang w:val="es-ES" w:eastAsia="en-US" w:bidi="ar-SA"/>
      </w:rPr>
    </w:lvl>
    <w:lvl w:ilvl="7" w:tplc="9E8272A4">
      <w:numFmt w:val="bullet"/>
      <w:lvlText w:val="•"/>
      <w:lvlJc w:val="left"/>
      <w:pPr>
        <w:ind w:left="9100" w:hanging="164"/>
      </w:pPr>
      <w:rPr>
        <w:rFonts w:hint="default"/>
        <w:lang w:val="es-ES" w:eastAsia="en-US" w:bidi="ar-SA"/>
      </w:rPr>
    </w:lvl>
    <w:lvl w:ilvl="8" w:tplc="97C850EE">
      <w:numFmt w:val="bullet"/>
      <w:lvlText w:val="•"/>
      <w:lvlJc w:val="left"/>
      <w:pPr>
        <w:ind w:left="9546" w:hanging="164"/>
      </w:pPr>
      <w:rPr>
        <w:rFonts w:hint="default"/>
        <w:lang w:val="es-ES" w:eastAsia="en-US" w:bidi="ar-SA"/>
      </w:rPr>
    </w:lvl>
  </w:abstractNum>
  <w:abstractNum w:abstractNumId="11" w15:restartNumberingAfterBreak="0">
    <w:nsid w:val="23FE0B4F"/>
    <w:multiLevelType w:val="hybridMultilevel"/>
    <w:tmpl w:val="5192DBF2"/>
    <w:lvl w:ilvl="0" w:tplc="663C8720">
      <w:start w:val="6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0D0295"/>
    <w:multiLevelType w:val="hybridMultilevel"/>
    <w:tmpl w:val="85D81324"/>
    <w:lvl w:ilvl="0" w:tplc="A122407E">
      <w:start w:val="1"/>
      <w:numFmt w:val="upperRoman"/>
      <w:lvlText w:val="%1."/>
      <w:lvlJc w:val="left"/>
      <w:pPr>
        <w:ind w:left="4314" w:hanging="721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AB3A3DF0">
      <w:numFmt w:val="bullet"/>
      <w:lvlText w:val="•"/>
      <w:lvlJc w:val="left"/>
      <w:pPr>
        <w:ind w:left="4794" w:hanging="721"/>
      </w:pPr>
      <w:rPr>
        <w:rFonts w:hint="default"/>
        <w:lang w:val="es-ES" w:eastAsia="en-US" w:bidi="ar-SA"/>
      </w:rPr>
    </w:lvl>
    <w:lvl w:ilvl="2" w:tplc="A044BA22">
      <w:numFmt w:val="bullet"/>
      <w:lvlText w:val="•"/>
      <w:lvlJc w:val="left"/>
      <w:pPr>
        <w:ind w:left="5268" w:hanging="721"/>
      </w:pPr>
      <w:rPr>
        <w:rFonts w:hint="default"/>
        <w:lang w:val="es-ES" w:eastAsia="en-US" w:bidi="ar-SA"/>
      </w:rPr>
    </w:lvl>
    <w:lvl w:ilvl="3" w:tplc="2DD23DB8">
      <w:numFmt w:val="bullet"/>
      <w:lvlText w:val="•"/>
      <w:lvlJc w:val="left"/>
      <w:pPr>
        <w:ind w:left="5742" w:hanging="721"/>
      </w:pPr>
      <w:rPr>
        <w:rFonts w:hint="default"/>
        <w:lang w:val="es-ES" w:eastAsia="en-US" w:bidi="ar-SA"/>
      </w:rPr>
    </w:lvl>
    <w:lvl w:ilvl="4" w:tplc="20ACB89A">
      <w:numFmt w:val="bullet"/>
      <w:lvlText w:val="•"/>
      <w:lvlJc w:val="left"/>
      <w:pPr>
        <w:ind w:left="6216" w:hanging="721"/>
      </w:pPr>
      <w:rPr>
        <w:rFonts w:hint="default"/>
        <w:lang w:val="es-ES" w:eastAsia="en-US" w:bidi="ar-SA"/>
      </w:rPr>
    </w:lvl>
    <w:lvl w:ilvl="5" w:tplc="8620019C">
      <w:numFmt w:val="bullet"/>
      <w:lvlText w:val="•"/>
      <w:lvlJc w:val="left"/>
      <w:pPr>
        <w:ind w:left="6690" w:hanging="721"/>
      </w:pPr>
      <w:rPr>
        <w:rFonts w:hint="default"/>
        <w:lang w:val="es-ES" w:eastAsia="en-US" w:bidi="ar-SA"/>
      </w:rPr>
    </w:lvl>
    <w:lvl w:ilvl="6" w:tplc="F55EB098">
      <w:numFmt w:val="bullet"/>
      <w:lvlText w:val="•"/>
      <w:lvlJc w:val="left"/>
      <w:pPr>
        <w:ind w:left="7164" w:hanging="721"/>
      </w:pPr>
      <w:rPr>
        <w:rFonts w:hint="default"/>
        <w:lang w:val="es-ES" w:eastAsia="en-US" w:bidi="ar-SA"/>
      </w:rPr>
    </w:lvl>
    <w:lvl w:ilvl="7" w:tplc="4F221A78">
      <w:numFmt w:val="bullet"/>
      <w:lvlText w:val="•"/>
      <w:lvlJc w:val="left"/>
      <w:pPr>
        <w:ind w:left="7638" w:hanging="721"/>
      </w:pPr>
      <w:rPr>
        <w:rFonts w:hint="default"/>
        <w:lang w:val="es-ES" w:eastAsia="en-US" w:bidi="ar-SA"/>
      </w:rPr>
    </w:lvl>
    <w:lvl w:ilvl="8" w:tplc="F7366678">
      <w:numFmt w:val="bullet"/>
      <w:lvlText w:val="•"/>
      <w:lvlJc w:val="left"/>
      <w:pPr>
        <w:ind w:left="8112" w:hanging="721"/>
      </w:pPr>
      <w:rPr>
        <w:rFonts w:hint="default"/>
        <w:lang w:val="es-ES" w:eastAsia="en-US" w:bidi="ar-SA"/>
      </w:rPr>
    </w:lvl>
  </w:abstractNum>
  <w:abstractNum w:abstractNumId="13" w15:restartNumberingAfterBreak="0">
    <w:nsid w:val="2EF36DF9"/>
    <w:multiLevelType w:val="hybridMultilevel"/>
    <w:tmpl w:val="4BD81C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971"/>
    <w:multiLevelType w:val="hybridMultilevel"/>
    <w:tmpl w:val="A46EAD78"/>
    <w:lvl w:ilvl="0" w:tplc="7924E4E4">
      <w:start w:val="1"/>
      <w:numFmt w:val="decimal"/>
      <w:lvlText w:val="%1."/>
      <w:lvlJc w:val="left"/>
      <w:pPr>
        <w:ind w:left="1213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8"/>
        <w:szCs w:val="28"/>
        <w:lang w:val="es-ES" w:eastAsia="en-US" w:bidi="ar-SA"/>
      </w:rPr>
    </w:lvl>
    <w:lvl w:ilvl="1" w:tplc="8FF29AE6">
      <w:numFmt w:val="bullet"/>
      <w:lvlText w:val="•"/>
      <w:lvlJc w:val="left"/>
      <w:pPr>
        <w:ind w:left="2178" w:hanging="274"/>
      </w:pPr>
      <w:rPr>
        <w:rFonts w:hint="default"/>
        <w:lang w:val="es-ES" w:eastAsia="en-US" w:bidi="ar-SA"/>
      </w:rPr>
    </w:lvl>
    <w:lvl w:ilvl="2" w:tplc="080C36B8">
      <w:numFmt w:val="bullet"/>
      <w:lvlText w:val="•"/>
      <w:lvlJc w:val="left"/>
      <w:pPr>
        <w:ind w:left="3136" w:hanging="274"/>
      </w:pPr>
      <w:rPr>
        <w:rFonts w:hint="default"/>
        <w:lang w:val="es-ES" w:eastAsia="en-US" w:bidi="ar-SA"/>
      </w:rPr>
    </w:lvl>
    <w:lvl w:ilvl="3" w:tplc="7BE20C34">
      <w:numFmt w:val="bullet"/>
      <w:lvlText w:val="•"/>
      <w:lvlJc w:val="left"/>
      <w:pPr>
        <w:ind w:left="4094" w:hanging="274"/>
      </w:pPr>
      <w:rPr>
        <w:rFonts w:hint="default"/>
        <w:lang w:val="es-ES" w:eastAsia="en-US" w:bidi="ar-SA"/>
      </w:rPr>
    </w:lvl>
    <w:lvl w:ilvl="4" w:tplc="6AAA6046">
      <w:numFmt w:val="bullet"/>
      <w:lvlText w:val="•"/>
      <w:lvlJc w:val="left"/>
      <w:pPr>
        <w:ind w:left="5052" w:hanging="274"/>
      </w:pPr>
      <w:rPr>
        <w:rFonts w:hint="default"/>
        <w:lang w:val="es-ES" w:eastAsia="en-US" w:bidi="ar-SA"/>
      </w:rPr>
    </w:lvl>
    <w:lvl w:ilvl="5" w:tplc="C960EBB6">
      <w:numFmt w:val="bullet"/>
      <w:lvlText w:val="•"/>
      <w:lvlJc w:val="left"/>
      <w:pPr>
        <w:ind w:left="6010" w:hanging="274"/>
      </w:pPr>
      <w:rPr>
        <w:rFonts w:hint="default"/>
        <w:lang w:val="es-ES" w:eastAsia="en-US" w:bidi="ar-SA"/>
      </w:rPr>
    </w:lvl>
    <w:lvl w:ilvl="6" w:tplc="5C0EE63C">
      <w:numFmt w:val="bullet"/>
      <w:lvlText w:val="•"/>
      <w:lvlJc w:val="left"/>
      <w:pPr>
        <w:ind w:left="6968" w:hanging="274"/>
      </w:pPr>
      <w:rPr>
        <w:rFonts w:hint="default"/>
        <w:lang w:val="es-ES" w:eastAsia="en-US" w:bidi="ar-SA"/>
      </w:rPr>
    </w:lvl>
    <w:lvl w:ilvl="7" w:tplc="2BDC195A">
      <w:numFmt w:val="bullet"/>
      <w:lvlText w:val="•"/>
      <w:lvlJc w:val="left"/>
      <w:pPr>
        <w:ind w:left="7926" w:hanging="274"/>
      </w:pPr>
      <w:rPr>
        <w:rFonts w:hint="default"/>
        <w:lang w:val="es-ES" w:eastAsia="en-US" w:bidi="ar-SA"/>
      </w:rPr>
    </w:lvl>
    <w:lvl w:ilvl="8" w:tplc="08C4B13E">
      <w:numFmt w:val="bullet"/>
      <w:lvlText w:val="•"/>
      <w:lvlJc w:val="left"/>
      <w:pPr>
        <w:ind w:left="8884" w:hanging="274"/>
      </w:pPr>
      <w:rPr>
        <w:rFonts w:hint="default"/>
        <w:lang w:val="es-ES" w:eastAsia="en-US" w:bidi="ar-SA"/>
      </w:rPr>
    </w:lvl>
  </w:abstractNum>
  <w:abstractNum w:abstractNumId="15" w15:restartNumberingAfterBreak="0">
    <w:nsid w:val="3FBB22F8"/>
    <w:multiLevelType w:val="hybridMultilevel"/>
    <w:tmpl w:val="BDF861DE"/>
    <w:lvl w:ilvl="0" w:tplc="CD0E09A8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44796D"/>
    <w:multiLevelType w:val="hybridMultilevel"/>
    <w:tmpl w:val="564C0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C79"/>
    <w:multiLevelType w:val="hybridMultilevel"/>
    <w:tmpl w:val="0D6061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032FD"/>
    <w:multiLevelType w:val="hybridMultilevel"/>
    <w:tmpl w:val="802A5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043FF"/>
    <w:multiLevelType w:val="hybridMultilevel"/>
    <w:tmpl w:val="A2A2D0C8"/>
    <w:lvl w:ilvl="0" w:tplc="983CB282">
      <w:start w:val="7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DD91EAB"/>
    <w:multiLevelType w:val="hybridMultilevel"/>
    <w:tmpl w:val="5F6E7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47AD8"/>
    <w:multiLevelType w:val="hybridMultilevel"/>
    <w:tmpl w:val="836E7B8C"/>
    <w:lvl w:ilvl="0" w:tplc="FF586DF4">
      <w:start w:val="7"/>
      <w:numFmt w:val="bullet"/>
      <w:lvlText w:val=""/>
      <w:lvlJc w:val="left"/>
      <w:pPr>
        <w:ind w:left="780" w:hanging="360"/>
      </w:pPr>
      <w:rPr>
        <w:rFonts w:ascii="Symbol" w:eastAsia="Calibr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8BA73F2"/>
    <w:multiLevelType w:val="hybridMultilevel"/>
    <w:tmpl w:val="A6C45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4045B"/>
    <w:multiLevelType w:val="hybridMultilevel"/>
    <w:tmpl w:val="E9389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A320F"/>
    <w:multiLevelType w:val="hybridMultilevel"/>
    <w:tmpl w:val="97EA5BB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6351D"/>
    <w:multiLevelType w:val="hybridMultilevel"/>
    <w:tmpl w:val="B15A73CE"/>
    <w:lvl w:ilvl="0" w:tplc="17F6AE60">
      <w:numFmt w:val="bullet"/>
      <w:lvlText w:val="-"/>
      <w:lvlJc w:val="left"/>
      <w:pPr>
        <w:ind w:left="100" w:hanging="11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6CA2D7E">
      <w:numFmt w:val="bullet"/>
      <w:lvlText w:val="•"/>
      <w:lvlJc w:val="left"/>
      <w:pPr>
        <w:ind w:left="996" w:hanging="116"/>
      </w:pPr>
      <w:rPr>
        <w:rFonts w:hint="default"/>
        <w:lang w:val="es-ES" w:eastAsia="en-US" w:bidi="ar-SA"/>
      </w:rPr>
    </w:lvl>
    <w:lvl w:ilvl="2" w:tplc="B4EA05E2">
      <w:numFmt w:val="bullet"/>
      <w:lvlText w:val="•"/>
      <w:lvlJc w:val="left"/>
      <w:pPr>
        <w:ind w:left="1892" w:hanging="116"/>
      </w:pPr>
      <w:rPr>
        <w:rFonts w:hint="default"/>
        <w:lang w:val="es-ES" w:eastAsia="en-US" w:bidi="ar-SA"/>
      </w:rPr>
    </w:lvl>
    <w:lvl w:ilvl="3" w:tplc="022CC15A">
      <w:numFmt w:val="bullet"/>
      <w:lvlText w:val="•"/>
      <w:lvlJc w:val="left"/>
      <w:pPr>
        <w:ind w:left="2788" w:hanging="116"/>
      </w:pPr>
      <w:rPr>
        <w:rFonts w:hint="default"/>
        <w:lang w:val="es-ES" w:eastAsia="en-US" w:bidi="ar-SA"/>
      </w:rPr>
    </w:lvl>
    <w:lvl w:ilvl="4" w:tplc="4950CF0E">
      <w:numFmt w:val="bullet"/>
      <w:lvlText w:val="•"/>
      <w:lvlJc w:val="left"/>
      <w:pPr>
        <w:ind w:left="3684" w:hanging="116"/>
      </w:pPr>
      <w:rPr>
        <w:rFonts w:hint="default"/>
        <w:lang w:val="es-ES" w:eastAsia="en-US" w:bidi="ar-SA"/>
      </w:rPr>
    </w:lvl>
    <w:lvl w:ilvl="5" w:tplc="EB107E46">
      <w:numFmt w:val="bullet"/>
      <w:lvlText w:val="•"/>
      <w:lvlJc w:val="left"/>
      <w:pPr>
        <w:ind w:left="4580" w:hanging="116"/>
      </w:pPr>
      <w:rPr>
        <w:rFonts w:hint="default"/>
        <w:lang w:val="es-ES" w:eastAsia="en-US" w:bidi="ar-SA"/>
      </w:rPr>
    </w:lvl>
    <w:lvl w:ilvl="6" w:tplc="AB2405DE">
      <w:numFmt w:val="bullet"/>
      <w:lvlText w:val="•"/>
      <w:lvlJc w:val="left"/>
      <w:pPr>
        <w:ind w:left="5476" w:hanging="116"/>
      </w:pPr>
      <w:rPr>
        <w:rFonts w:hint="default"/>
        <w:lang w:val="es-ES" w:eastAsia="en-US" w:bidi="ar-SA"/>
      </w:rPr>
    </w:lvl>
    <w:lvl w:ilvl="7" w:tplc="65D4E278">
      <w:numFmt w:val="bullet"/>
      <w:lvlText w:val="•"/>
      <w:lvlJc w:val="left"/>
      <w:pPr>
        <w:ind w:left="6372" w:hanging="116"/>
      </w:pPr>
      <w:rPr>
        <w:rFonts w:hint="default"/>
        <w:lang w:val="es-ES" w:eastAsia="en-US" w:bidi="ar-SA"/>
      </w:rPr>
    </w:lvl>
    <w:lvl w:ilvl="8" w:tplc="ACF273DE">
      <w:numFmt w:val="bullet"/>
      <w:lvlText w:val="•"/>
      <w:lvlJc w:val="left"/>
      <w:pPr>
        <w:ind w:left="7268" w:hanging="116"/>
      </w:pPr>
      <w:rPr>
        <w:rFonts w:hint="default"/>
        <w:lang w:val="es-ES" w:eastAsia="en-US" w:bidi="ar-SA"/>
      </w:rPr>
    </w:lvl>
  </w:abstractNum>
  <w:abstractNum w:abstractNumId="26" w15:restartNumberingAfterBreak="0">
    <w:nsid w:val="7BEC6EB6"/>
    <w:multiLevelType w:val="hybridMultilevel"/>
    <w:tmpl w:val="3BF0D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80E30"/>
    <w:multiLevelType w:val="hybridMultilevel"/>
    <w:tmpl w:val="4FF0293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16"/>
  </w:num>
  <w:num w:numId="5">
    <w:abstractNumId w:val="22"/>
  </w:num>
  <w:num w:numId="6">
    <w:abstractNumId w:val="1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9"/>
  </w:num>
  <w:num w:numId="13">
    <w:abstractNumId w:val="21"/>
  </w:num>
  <w:num w:numId="14">
    <w:abstractNumId w:val="0"/>
  </w:num>
  <w:num w:numId="15">
    <w:abstractNumId w:val="12"/>
  </w:num>
  <w:num w:numId="16">
    <w:abstractNumId w:val="23"/>
  </w:num>
  <w:num w:numId="17">
    <w:abstractNumId w:val="25"/>
  </w:num>
  <w:num w:numId="18">
    <w:abstractNumId w:val="2"/>
  </w:num>
  <w:num w:numId="19">
    <w:abstractNumId w:val="10"/>
  </w:num>
  <w:num w:numId="20">
    <w:abstractNumId w:val="11"/>
  </w:num>
  <w:num w:numId="21">
    <w:abstractNumId w:val="13"/>
  </w:num>
  <w:num w:numId="22">
    <w:abstractNumId w:val="5"/>
  </w:num>
  <w:num w:numId="23">
    <w:abstractNumId w:val="14"/>
  </w:num>
  <w:num w:numId="24">
    <w:abstractNumId w:val="15"/>
  </w:num>
  <w:num w:numId="25">
    <w:abstractNumId w:val="17"/>
  </w:num>
  <w:num w:numId="26">
    <w:abstractNumId w:val="27"/>
  </w:num>
  <w:num w:numId="27">
    <w:abstractNumId w:val="24"/>
  </w:num>
  <w:num w:numId="2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F2"/>
    <w:rsid w:val="00000C37"/>
    <w:rsid w:val="00002568"/>
    <w:rsid w:val="00002F22"/>
    <w:rsid w:val="00004287"/>
    <w:rsid w:val="00006584"/>
    <w:rsid w:val="00024A42"/>
    <w:rsid w:val="0002613E"/>
    <w:rsid w:val="00026713"/>
    <w:rsid w:val="0002671A"/>
    <w:rsid w:val="00037111"/>
    <w:rsid w:val="000373CF"/>
    <w:rsid w:val="000411A3"/>
    <w:rsid w:val="0004123E"/>
    <w:rsid w:val="0004125A"/>
    <w:rsid w:val="00041446"/>
    <w:rsid w:val="000432CA"/>
    <w:rsid w:val="00055135"/>
    <w:rsid w:val="00062E5E"/>
    <w:rsid w:val="00065B4B"/>
    <w:rsid w:val="00067E49"/>
    <w:rsid w:val="00067F0B"/>
    <w:rsid w:val="00076374"/>
    <w:rsid w:val="0007704C"/>
    <w:rsid w:val="00084BC2"/>
    <w:rsid w:val="000869EC"/>
    <w:rsid w:val="000929A8"/>
    <w:rsid w:val="000958E9"/>
    <w:rsid w:val="000A0524"/>
    <w:rsid w:val="000A33E3"/>
    <w:rsid w:val="000A56FC"/>
    <w:rsid w:val="000A7F2A"/>
    <w:rsid w:val="000B13F2"/>
    <w:rsid w:val="000B13FE"/>
    <w:rsid w:val="000B2092"/>
    <w:rsid w:val="000B5AED"/>
    <w:rsid w:val="000B663B"/>
    <w:rsid w:val="000C4DBE"/>
    <w:rsid w:val="000C4E82"/>
    <w:rsid w:val="000C536D"/>
    <w:rsid w:val="000C6217"/>
    <w:rsid w:val="000D1F60"/>
    <w:rsid w:val="000D30DF"/>
    <w:rsid w:val="000E0C08"/>
    <w:rsid w:val="000E6B9A"/>
    <w:rsid w:val="000F4431"/>
    <w:rsid w:val="000F5583"/>
    <w:rsid w:val="000F7C80"/>
    <w:rsid w:val="00102AB7"/>
    <w:rsid w:val="00106D2A"/>
    <w:rsid w:val="00113122"/>
    <w:rsid w:val="00115AAF"/>
    <w:rsid w:val="00121A75"/>
    <w:rsid w:val="00123E0C"/>
    <w:rsid w:val="00125873"/>
    <w:rsid w:val="00133F24"/>
    <w:rsid w:val="001357AF"/>
    <w:rsid w:val="0013586A"/>
    <w:rsid w:val="00135B78"/>
    <w:rsid w:val="00136F4E"/>
    <w:rsid w:val="00142ED4"/>
    <w:rsid w:val="0015105D"/>
    <w:rsid w:val="00154C12"/>
    <w:rsid w:val="001575E8"/>
    <w:rsid w:val="00162230"/>
    <w:rsid w:val="00162952"/>
    <w:rsid w:val="0016376B"/>
    <w:rsid w:val="00163FA2"/>
    <w:rsid w:val="00165FA9"/>
    <w:rsid w:val="001670B4"/>
    <w:rsid w:val="001714E6"/>
    <w:rsid w:val="00171FF9"/>
    <w:rsid w:val="00180F54"/>
    <w:rsid w:val="001822A3"/>
    <w:rsid w:val="00184EDE"/>
    <w:rsid w:val="00185674"/>
    <w:rsid w:val="00191402"/>
    <w:rsid w:val="00191620"/>
    <w:rsid w:val="0019679F"/>
    <w:rsid w:val="00197B28"/>
    <w:rsid w:val="001A13B3"/>
    <w:rsid w:val="001A33BD"/>
    <w:rsid w:val="001A359F"/>
    <w:rsid w:val="001A35E6"/>
    <w:rsid w:val="001B0271"/>
    <w:rsid w:val="001B1B88"/>
    <w:rsid w:val="001B3077"/>
    <w:rsid w:val="001B695C"/>
    <w:rsid w:val="001C168D"/>
    <w:rsid w:val="001C2AF8"/>
    <w:rsid w:val="001D437C"/>
    <w:rsid w:val="001F1125"/>
    <w:rsid w:val="001F29F6"/>
    <w:rsid w:val="001F3A84"/>
    <w:rsid w:val="001F45B2"/>
    <w:rsid w:val="00204C66"/>
    <w:rsid w:val="00211C75"/>
    <w:rsid w:val="002218A4"/>
    <w:rsid w:val="002300D9"/>
    <w:rsid w:val="0023185E"/>
    <w:rsid w:val="00232F2A"/>
    <w:rsid w:val="00233E2B"/>
    <w:rsid w:val="0023406A"/>
    <w:rsid w:val="00234081"/>
    <w:rsid w:val="002357A7"/>
    <w:rsid w:val="00237FB0"/>
    <w:rsid w:val="00241336"/>
    <w:rsid w:val="00243CA5"/>
    <w:rsid w:val="00245AAC"/>
    <w:rsid w:val="00250FC0"/>
    <w:rsid w:val="00267208"/>
    <w:rsid w:val="0027147F"/>
    <w:rsid w:val="0028118D"/>
    <w:rsid w:val="00281407"/>
    <w:rsid w:val="00282811"/>
    <w:rsid w:val="002867FE"/>
    <w:rsid w:val="002935F0"/>
    <w:rsid w:val="002A02E6"/>
    <w:rsid w:val="002A2665"/>
    <w:rsid w:val="002B36FB"/>
    <w:rsid w:val="002B412D"/>
    <w:rsid w:val="002B74A4"/>
    <w:rsid w:val="002C182F"/>
    <w:rsid w:val="002C4C60"/>
    <w:rsid w:val="002C60A1"/>
    <w:rsid w:val="002D50C6"/>
    <w:rsid w:val="002D5C5C"/>
    <w:rsid w:val="002D7C8C"/>
    <w:rsid w:val="002E26BB"/>
    <w:rsid w:val="002F10A2"/>
    <w:rsid w:val="00300463"/>
    <w:rsid w:val="003033F5"/>
    <w:rsid w:val="00306C35"/>
    <w:rsid w:val="00307AED"/>
    <w:rsid w:val="00312CEE"/>
    <w:rsid w:val="00316070"/>
    <w:rsid w:val="00321D23"/>
    <w:rsid w:val="003232FD"/>
    <w:rsid w:val="003253C9"/>
    <w:rsid w:val="0033117A"/>
    <w:rsid w:val="00333B3A"/>
    <w:rsid w:val="00334C93"/>
    <w:rsid w:val="0034100F"/>
    <w:rsid w:val="00343005"/>
    <w:rsid w:val="00354D00"/>
    <w:rsid w:val="00361A38"/>
    <w:rsid w:val="00363317"/>
    <w:rsid w:val="0036458B"/>
    <w:rsid w:val="003669C2"/>
    <w:rsid w:val="00367C69"/>
    <w:rsid w:val="00375DF6"/>
    <w:rsid w:val="00382335"/>
    <w:rsid w:val="00383305"/>
    <w:rsid w:val="003850A9"/>
    <w:rsid w:val="00385EF5"/>
    <w:rsid w:val="00386943"/>
    <w:rsid w:val="00392173"/>
    <w:rsid w:val="003A7EB4"/>
    <w:rsid w:val="003C24A0"/>
    <w:rsid w:val="003C2C38"/>
    <w:rsid w:val="003C475B"/>
    <w:rsid w:val="003C6012"/>
    <w:rsid w:val="003D0DDE"/>
    <w:rsid w:val="003D1E6F"/>
    <w:rsid w:val="003D2C05"/>
    <w:rsid w:val="003E2E55"/>
    <w:rsid w:val="003E3A82"/>
    <w:rsid w:val="003E3BEB"/>
    <w:rsid w:val="003E4A40"/>
    <w:rsid w:val="003F0D1D"/>
    <w:rsid w:val="003F2993"/>
    <w:rsid w:val="00403AF1"/>
    <w:rsid w:val="004071EF"/>
    <w:rsid w:val="00421269"/>
    <w:rsid w:val="0042581D"/>
    <w:rsid w:val="00426C30"/>
    <w:rsid w:val="00430BFB"/>
    <w:rsid w:val="004321C3"/>
    <w:rsid w:val="00432B95"/>
    <w:rsid w:val="004427BA"/>
    <w:rsid w:val="00443658"/>
    <w:rsid w:val="0044530E"/>
    <w:rsid w:val="0044739E"/>
    <w:rsid w:val="00454029"/>
    <w:rsid w:val="00454E77"/>
    <w:rsid w:val="00455B10"/>
    <w:rsid w:val="004574E6"/>
    <w:rsid w:val="00460147"/>
    <w:rsid w:val="004667A8"/>
    <w:rsid w:val="0047049F"/>
    <w:rsid w:val="00485702"/>
    <w:rsid w:val="00486AEB"/>
    <w:rsid w:val="00497246"/>
    <w:rsid w:val="004A0300"/>
    <w:rsid w:val="004A21A5"/>
    <w:rsid w:val="004A2E19"/>
    <w:rsid w:val="004A33C4"/>
    <w:rsid w:val="004A4708"/>
    <w:rsid w:val="004B361F"/>
    <w:rsid w:val="004B3954"/>
    <w:rsid w:val="004B3A95"/>
    <w:rsid w:val="004B62B9"/>
    <w:rsid w:val="004D0DD7"/>
    <w:rsid w:val="004D14C6"/>
    <w:rsid w:val="004D5199"/>
    <w:rsid w:val="004F094F"/>
    <w:rsid w:val="004F0A41"/>
    <w:rsid w:val="004F6310"/>
    <w:rsid w:val="0050305C"/>
    <w:rsid w:val="00504019"/>
    <w:rsid w:val="005206CD"/>
    <w:rsid w:val="00524773"/>
    <w:rsid w:val="0053203A"/>
    <w:rsid w:val="005320B7"/>
    <w:rsid w:val="0053733D"/>
    <w:rsid w:val="00544D15"/>
    <w:rsid w:val="00544DA8"/>
    <w:rsid w:val="005469D6"/>
    <w:rsid w:val="005477BE"/>
    <w:rsid w:val="005563BE"/>
    <w:rsid w:val="00557943"/>
    <w:rsid w:val="005663C9"/>
    <w:rsid w:val="00574099"/>
    <w:rsid w:val="00574772"/>
    <w:rsid w:val="005A0B4F"/>
    <w:rsid w:val="005A2CDF"/>
    <w:rsid w:val="005A7C55"/>
    <w:rsid w:val="005B082C"/>
    <w:rsid w:val="005B1FA9"/>
    <w:rsid w:val="005B24CA"/>
    <w:rsid w:val="005B5390"/>
    <w:rsid w:val="005B5A61"/>
    <w:rsid w:val="005B5F97"/>
    <w:rsid w:val="005B7EF5"/>
    <w:rsid w:val="005C2304"/>
    <w:rsid w:val="005C33BA"/>
    <w:rsid w:val="005C61E8"/>
    <w:rsid w:val="005D04AC"/>
    <w:rsid w:val="005D1915"/>
    <w:rsid w:val="005D41FD"/>
    <w:rsid w:val="005E03AD"/>
    <w:rsid w:val="005E2777"/>
    <w:rsid w:val="005E6387"/>
    <w:rsid w:val="005F219E"/>
    <w:rsid w:val="005F2C72"/>
    <w:rsid w:val="005F6103"/>
    <w:rsid w:val="005F6284"/>
    <w:rsid w:val="005F6F40"/>
    <w:rsid w:val="0060423D"/>
    <w:rsid w:val="006060B8"/>
    <w:rsid w:val="006077BA"/>
    <w:rsid w:val="006113FF"/>
    <w:rsid w:val="00611A5B"/>
    <w:rsid w:val="00612010"/>
    <w:rsid w:val="00614899"/>
    <w:rsid w:val="00615563"/>
    <w:rsid w:val="00615593"/>
    <w:rsid w:val="00615758"/>
    <w:rsid w:val="00622744"/>
    <w:rsid w:val="00640620"/>
    <w:rsid w:val="00642BB3"/>
    <w:rsid w:val="006436BA"/>
    <w:rsid w:val="0064654B"/>
    <w:rsid w:val="00646BDF"/>
    <w:rsid w:val="00647766"/>
    <w:rsid w:val="006504D1"/>
    <w:rsid w:val="00654657"/>
    <w:rsid w:val="00655849"/>
    <w:rsid w:val="00657391"/>
    <w:rsid w:val="00662857"/>
    <w:rsid w:val="0066286B"/>
    <w:rsid w:val="006648DF"/>
    <w:rsid w:val="00664D6E"/>
    <w:rsid w:val="00671533"/>
    <w:rsid w:val="006718AB"/>
    <w:rsid w:val="0068360E"/>
    <w:rsid w:val="00686F4C"/>
    <w:rsid w:val="00690BA3"/>
    <w:rsid w:val="006916D1"/>
    <w:rsid w:val="0069293C"/>
    <w:rsid w:val="00697C99"/>
    <w:rsid w:val="006A358A"/>
    <w:rsid w:val="006A4987"/>
    <w:rsid w:val="006A6756"/>
    <w:rsid w:val="006D45D8"/>
    <w:rsid w:val="006D60FA"/>
    <w:rsid w:val="006E13FE"/>
    <w:rsid w:val="006F49B4"/>
    <w:rsid w:val="006F53D1"/>
    <w:rsid w:val="006F58BA"/>
    <w:rsid w:val="00713BCD"/>
    <w:rsid w:val="00717D4A"/>
    <w:rsid w:val="00720E0B"/>
    <w:rsid w:val="0073466E"/>
    <w:rsid w:val="00736B33"/>
    <w:rsid w:val="00736BF3"/>
    <w:rsid w:val="007375BD"/>
    <w:rsid w:val="00742219"/>
    <w:rsid w:val="00743BEC"/>
    <w:rsid w:val="00744C08"/>
    <w:rsid w:val="00744C39"/>
    <w:rsid w:val="00747A51"/>
    <w:rsid w:val="00754B47"/>
    <w:rsid w:val="00757ABF"/>
    <w:rsid w:val="00771DAF"/>
    <w:rsid w:val="00774028"/>
    <w:rsid w:val="00775584"/>
    <w:rsid w:val="00776461"/>
    <w:rsid w:val="007767C9"/>
    <w:rsid w:val="00776907"/>
    <w:rsid w:val="00782523"/>
    <w:rsid w:val="007937CD"/>
    <w:rsid w:val="0079593D"/>
    <w:rsid w:val="00796527"/>
    <w:rsid w:val="007B6F2C"/>
    <w:rsid w:val="007C2CFC"/>
    <w:rsid w:val="007C73E4"/>
    <w:rsid w:val="007D0B4A"/>
    <w:rsid w:val="007D220D"/>
    <w:rsid w:val="007E0B02"/>
    <w:rsid w:val="007F179D"/>
    <w:rsid w:val="007F388B"/>
    <w:rsid w:val="0080169D"/>
    <w:rsid w:val="008018EA"/>
    <w:rsid w:val="00805FCB"/>
    <w:rsid w:val="00806F80"/>
    <w:rsid w:val="0080792D"/>
    <w:rsid w:val="0083085F"/>
    <w:rsid w:val="00830EA2"/>
    <w:rsid w:val="00836603"/>
    <w:rsid w:val="008373D2"/>
    <w:rsid w:val="00840E71"/>
    <w:rsid w:val="0084134D"/>
    <w:rsid w:val="00841364"/>
    <w:rsid w:val="00843040"/>
    <w:rsid w:val="00847FAE"/>
    <w:rsid w:val="008514D7"/>
    <w:rsid w:val="00856B09"/>
    <w:rsid w:val="00865214"/>
    <w:rsid w:val="008655B4"/>
    <w:rsid w:val="00865921"/>
    <w:rsid w:val="008700B0"/>
    <w:rsid w:val="00874052"/>
    <w:rsid w:val="00875747"/>
    <w:rsid w:val="00881701"/>
    <w:rsid w:val="00881A76"/>
    <w:rsid w:val="00884F02"/>
    <w:rsid w:val="00886AA5"/>
    <w:rsid w:val="00886F1D"/>
    <w:rsid w:val="0088721B"/>
    <w:rsid w:val="00890887"/>
    <w:rsid w:val="00890AF3"/>
    <w:rsid w:val="00897CA6"/>
    <w:rsid w:val="008A04C5"/>
    <w:rsid w:val="008A0BCD"/>
    <w:rsid w:val="008A1AA5"/>
    <w:rsid w:val="008A5EAA"/>
    <w:rsid w:val="008A668B"/>
    <w:rsid w:val="008A6B85"/>
    <w:rsid w:val="008A6F4A"/>
    <w:rsid w:val="008B4857"/>
    <w:rsid w:val="008C0301"/>
    <w:rsid w:val="008C2B81"/>
    <w:rsid w:val="008C467A"/>
    <w:rsid w:val="008D0B64"/>
    <w:rsid w:val="008E052C"/>
    <w:rsid w:val="008E2770"/>
    <w:rsid w:val="008F38B5"/>
    <w:rsid w:val="008F432B"/>
    <w:rsid w:val="008F4342"/>
    <w:rsid w:val="008F61E6"/>
    <w:rsid w:val="008F6DA7"/>
    <w:rsid w:val="00903C96"/>
    <w:rsid w:val="0090679F"/>
    <w:rsid w:val="00910023"/>
    <w:rsid w:val="00910765"/>
    <w:rsid w:val="00920808"/>
    <w:rsid w:val="00927890"/>
    <w:rsid w:val="00930A36"/>
    <w:rsid w:val="0094480C"/>
    <w:rsid w:val="00945E62"/>
    <w:rsid w:val="00946154"/>
    <w:rsid w:val="00950D2B"/>
    <w:rsid w:val="009535AE"/>
    <w:rsid w:val="0095616F"/>
    <w:rsid w:val="00962F22"/>
    <w:rsid w:val="00964209"/>
    <w:rsid w:val="009658CC"/>
    <w:rsid w:val="00974841"/>
    <w:rsid w:val="00977854"/>
    <w:rsid w:val="009818AF"/>
    <w:rsid w:val="0098326C"/>
    <w:rsid w:val="00984890"/>
    <w:rsid w:val="00992F68"/>
    <w:rsid w:val="00995F46"/>
    <w:rsid w:val="009A50AA"/>
    <w:rsid w:val="009A735E"/>
    <w:rsid w:val="009B1088"/>
    <w:rsid w:val="009B2985"/>
    <w:rsid w:val="009B71A1"/>
    <w:rsid w:val="009C4806"/>
    <w:rsid w:val="009D0567"/>
    <w:rsid w:val="009D1133"/>
    <w:rsid w:val="009D23FC"/>
    <w:rsid w:val="009D24B2"/>
    <w:rsid w:val="009D38F8"/>
    <w:rsid w:val="009D55AD"/>
    <w:rsid w:val="009E169A"/>
    <w:rsid w:val="009E39EC"/>
    <w:rsid w:val="009E42B5"/>
    <w:rsid w:val="009F08C1"/>
    <w:rsid w:val="009F4765"/>
    <w:rsid w:val="009F5BA9"/>
    <w:rsid w:val="009F6236"/>
    <w:rsid w:val="009F69CB"/>
    <w:rsid w:val="00A01D74"/>
    <w:rsid w:val="00A05044"/>
    <w:rsid w:val="00A05435"/>
    <w:rsid w:val="00A059CB"/>
    <w:rsid w:val="00A065F6"/>
    <w:rsid w:val="00A068EA"/>
    <w:rsid w:val="00A06C59"/>
    <w:rsid w:val="00A077FE"/>
    <w:rsid w:val="00A10C34"/>
    <w:rsid w:val="00A2636F"/>
    <w:rsid w:val="00A26F71"/>
    <w:rsid w:val="00A273B3"/>
    <w:rsid w:val="00A30C85"/>
    <w:rsid w:val="00A36747"/>
    <w:rsid w:val="00A43207"/>
    <w:rsid w:val="00A43E35"/>
    <w:rsid w:val="00A469D2"/>
    <w:rsid w:val="00A47D5B"/>
    <w:rsid w:val="00A5254D"/>
    <w:rsid w:val="00A6372E"/>
    <w:rsid w:val="00A662FB"/>
    <w:rsid w:val="00A7141C"/>
    <w:rsid w:val="00A72CCA"/>
    <w:rsid w:val="00A72F3D"/>
    <w:rsid w:val="00A74156"/>
    <w:rsid w:val="00A74506"/>
    <w:rsid w:val="00A7559E"/>
    <w:rsid w:val="00A813AE"/>
    <w:rsid w:val="00A84D9D"/>
    <w:rsid w:val="00A90241"/>
    <w:rsid w:val="00A903CE"/>
    <w:rsid w:val="00A9162A"/>
    <w:rsid w:val="00A93ED4"/>
    <w:rsid w:val="00A94B75"/>
    <w:rsid w:val="00A95D4F"/>
    <w:rsid w:val="00A96548"/>
    <w:rsid w:val="00AA306A"/>
    <w:rsid w:val="00AA591B"/>
    <w:rsid w:val="00AA5930"/>
    <w:rsid w:val="00AA6E68"/>
    <w:rsid w:val="00AB7FF6"/>
    <w:rsid w:val="00AC404B"/>
    <w:rsid w:val="00AC5281"/>
    <w:rsid w:val="00AC6606"/>
    <w:rsid w:val="00AC71ED"/>
    <w:rsid w:val="00AD352D"/>
    <w:rsid w:val="00AD511B"/>
    <w:rsid w:val="00AE4356"/>
    <w:rsid w:val="00AE7AA6"/>
    <w:rsid w:val="00AF03CC"/>
    <w:rsid w:val="00AF1102"/>
    <w:rsid w:val="00AF1CDB"/>
    <w:rsid w:val="00AF2282"/>
    <w:rsid w:val="00AF51E6"/>
    <w:rsid w:val="00AF6E0C"/>
    <w:rsid w:val="00B01017"/>
    <w:rsid w:val="00B115EC"/>
    <w:rsid w:val="00B13663"/>
    <w:rsid w:val="00B16E47"/>
    <w:rsid w:val="00B30D32"/>
    <w:rsid w:val="00B33A22"/>
    <w:rsid w:val="00B464EC"/>
    <w:rsid w:val="00B512D2"/>
    <w:rsid w:val="00B52C8C"/>
    <w:rsid w:val="00B53025"/>
    <w:rsid w:val="00B63371"/>
    <w:rsid w:val="00B65354"/>
    <w:rsid w:val="00B668A0"/>
    <w:rsid w:val="00B7068E"/>
    <w:rsid w:val="00B73936"/>
    <w:rsid w:val="00B77833"/>
    <w:rsid w:val="00B80D62"/>
    <w:rsid w:val="00B819CE"/>
    <w:rsid w:val="00B81A1C"/>
    <w:rsid w:val="00B82DEB"/>
    <w:rsid w:val="00B838D0"/>
    <w:rsid w:val="00B8502F"/>
    <w:rsid w:val="00B8564A"/>
    <w:rsid w:val="00B9279B"/>
    <w:rsid w:val="00B92E38"/>
    <w:rsid w:val="00BA0B34"/>
    <w:rsid w:val="00BA4251"/>
    <w:rsid w:val="00BA71B8"/>
    <w:rsid w:val="00BA79D4"/>
    <w:rsid w:val="00BB7471"/>
    <w:rsid w:val="00BB76A7"/>
    <w:rsid w:val="00BC18F5"/>
    <w:rsid w:val="00BC68D9"/>
    <w:rsid w:val="00BD1913"/>
    <w:rsid w:val="00BD697B"/>
    <w:rsid w:val="00BE1DFA"/>
    <w:rsid w:val="00BE3BDE"/>
    <w:rsid w:val="00BE3DDE"/>
    <w:rsid w:val="00BE5B29"/>
    <w:rsid w:val="00BE7B39"/>
    <w:rsid w:val="00C04209"/>
    <w:rsid w:val="00C044BF"/>
    <w:rsid w:val="00C07D46"/>
    <w:rsid w:val="00C16D47"/>
    <w:rsid w:val="00C23DB7"/>
    <w:rsid w:val="00C24533"/>
    <w:rsid w:val="00C3047B"/>
    <w:rsid w:val="00C306D7"/>
    <w:rsid w:val="00C3402F"/>
    <w:rsid w:val="00C4543F"/>
    <w:rsid w:val="00C458BC"/>
    <w:rsid w:val="00C51ADB"/>
    <w:rsid w:val="00C53E4A"/>
    <w:rsid w:val="00C564CB"/>
    <w:rsid w:val="00C659D0"/>
    <w:rsid w:val="00C701F2"/>
    <w:rsid w:val="00C76FBB"/>
    <w:rsid w:val="00C77839"/>
    <w:rsid w:val="00C81603"/>
    <w:rsid w:val="00C86F54"/>
    <w:rsid w:val="00C87727"/>
    <w:rsid w:val="00C87F6A"/>
    <w:rsid w:val="00C901AD"/>
    <w:rsid w:val="00C91598"/>
    <w:rsid w:val="00C93F79"/>
    <w:rsid w:val="00C961DC"/>
    <w:rsid w:val="00CA0601"/>
    <w:rsid w:val="00CA3825"/>
    <w:rsid w:val="00CB2DCE"/>
    <w:rsid w:val="00CB40C3"/>
    <w:rsid w:val="00CB5B1D"/>
    <w:rsid w:val="00CB6CB0"/>
    <w:rsid w:val="00CC40F8"/>
    <w:rsid w:val="00CD06BE"/>
    <w:rsid w:val="00CD1CE8"/>
    <w:rsid w:val="00CD1E24"/>
    <w:rsid w:val="00CF2328"/>
    <w:rsid w:val="00CF4ADF"/>
    <w:rsid w:val="00D009E7"/>
    <w:rsid w:val="00D027CC"/>
    <w:rsid w:val="00D03CB8"/>
    <w:rsid w:val="00D053BF"/>
    <w:rsid w:val="00D06CA5"/>
    <w:rsid w:val="00D075F2"/>
    <w:rsid w:val="00D13D4C"/>
    <w:rsid w:val="00D14C9A"/>
    <w:rsid w:val="00D14FBA"/>
    <w:rsid w:val="00D178F2"/>
    <w:rsid w:val="00D21AF5"/>
    <w:rsid w:val="00D226E6"/>
    <w:rsid w:val="00D2485D"/>
    <w:rsid w:val="00D402C2"/>
    <w:rsid w:val="00D478B9"/>
    <w:rsid w:val="00D60096"/>
    <w:rsid w:val="00D71995"/>
    <w:rsid w:val="00D83A4D"/>
    <w:rsid w:val="00D91615"/>
    <w:rsid w:val="00D97D82"/>
    <w:rsid w:val="00DA3198"/>
    <w:rsid w:val="00DA58EA"/>
    <w:rsid w:val="00DB261F"/>
    <w:rsid w:val="00DB4893"/>
    <w:rsid w:val="00DB581E"/>
    <w:rsid w:val="00DC0339"/>
    <w:rsid w:val="00DC3306"/>
    <w:rsid w:val="00DC5D37"/>
    <w:rsid w:val="00DC6057"/>
    <w:rsid w:val="00DD388F"/>
    <w:rsid w:val="00DD5A95"/>
    <w:rsid w:val="00DD713F"/>
    <w:rsid w:val="00DE14BE"/>
    <w:rsid w:val="00DE5002"/>
    <w:rsid w:val="00DE7AF6"/>
    <w:rsid w:val="00DF2CFF"/>
    <w:rsid w:val="00DF416A"/>
    <w:rsid w:val="00DF579C"/>
    <w:rsid w:val="00DF58A4"/>
    <w:rsid w:val="00DF783A"/>
    <w:rsid w:val="00DF7E48"/>
    <w:rsid w:val="00E01474"/>
    <w:rsid w:val="00E01C5E"/>
    <w:rsid w:val="00E02EC2"/>
    <w:rsid w:val="00E10861"/>
    <w:rsid w:val="00E2036D"/>
    <w:rsid w:val="00E24DFB"/>
    <w:rsid w:val="00E32048"/>
    <w:rsid w:val="00E36D01"/>
    <w:rsid w:val="00E5147D"/>
    <w:rsid w:val="00E51910"/>
    <w:rsid w:val="00E53761"/>
    <w:rsid w:val="00E55977"/>
    <w:rsid w:val="00E60BAC"/>
    <w:rsid w:val="00E6231E"/>
    <w:rsid w:val="00E62EE5"/>
    <w:rsid w:val="00E703C2"/>
    <w:rsid w:val="00E73C6D"/>
    <w:rsid w:val="00E74409"/>
    <w:rsid w:val="00E74B3D"/>
    <w:rsid w:val="00E75E0F"/>
    <w:rsid w:val="00E77332"/>
    <w:rsid w:val="00E84303"/>
    <w:rsid w:val="00E86E3A"/>
    <w:rsid w:val="00E87874"/>
    <w:rsid w:val="00E91DDF"/>
    <w:rsid w:val="00E96165"/>
    <w:rsid w:val="00E97E9E"/>
    <w:rsid w:val="00EA2131"/>
    <w:rsid w:val="00EA3053"/>
    <w:rsid w:val="00EA570A"/>
    <w:rsid w:val="00EA7B6D"/>
    <w:rsid w:val="00EB06CD"/>
    <w:rsid w:val="00EB0D99"/>
    <w:rsid w:val="00EB3859"/>
    <w:rsid w:val="00EC3FF0"/>
    <w:rsid w:val="00EC47DE"/>
    <w:rsid w:val="00ED42DA"/>
    <w:rsid w:val="00ED69E0"/>
    <w:rsid w:val="00EE1747"/>
    <w:rsid w:val="00EE4060"/>
    <w:rsid w:val="00EE595D"/>
    <w:rsid w:val="00EE5A8B"/>
    <w:rsid w:val="00EF39D6"/>
    <w:rsid w:val="00EF4B1D"/>
    <w:rsid w:val="00F00DBC"/>
    <w:rsid w:val="00F02405"/>
    <w:rsid w:val="00F054AE"/>
    <w:rsid w:val="00F076FD"/>
    <w:rsid w:val="00F12B88"/>
    <w:rsid w:val="00F21DF0"/>
    <w:rsid w:val="00F237E8"/>
    <w:rsid w:val="00F30F6F"/>
    <w:rsid w:val="00F46208"/>
    <w:rsid w:val="00F47CDE"/>
    <w:rsid w:val="00F50DDC"/>
    <w:rsid w:val="00F50EB3"/>
    <w:rsid w:val="00F535C8"/>
    <w:rsid w:val="00F609C2"/>
    <w:rsid w:val="00F643B0"/>
    <w:rsid w:val="00F646A6"/>
    <w:rsid w:val="00F725D2"/>
    <w:rsid w:val="00F72D06"/>
    <w:rsid w:val="00F7709E"/>
    <w:rsid w:val="00F80F58"/>
    <w:rsid w:val="00F82344"/>
    <w:rsid w:val="00F8306D"/>
    <w:rsid w:val="00F83693"/>
    <w:rsid w:val="00F908CF"/>
    <w:rsid w:val="00F95315"/>
    <w:rsid w:val="00FA311D"/>
    <w:rsid w:val="00FA7610"/>
    <w:rsid w:val="00FB19E3"/>
    <w:rsid w:val="00FB2888"/>
    <w:rsid w:val="00FC0E29"/>
    <w:rsid w:val="00FC39EA"/>
    <w:rsid w:val="00FC7177"/>
    <w:rsid w:val="00FE146D"/>
    <w:rsid w:val="00FE6852"/>
    <w:rsid w:val="00FE712F"/>
    <w:rsid w:val="00FF2379"/>
    <w:rsid w:val="00FF4D0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E9F1D4"/>
  <w15:docId w15:val="{BAF0D7C3-6FED-4C8E-A293-C3332594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39"/>
  </w:style>
  <w:style w:type="paragraph" w:styleId="Ttulo1">
    <w:name w:val="heading 1"/>
    <w:basedOn w:val="Normal"/>
    <w:link w:val="Ttulo1Car"/>
    <w:uiPriority w:val="1"/>
    <w:qFormat/>
    <w:rsid w:val="005C61E8"/>
    <w:pPr>
      <w:widowControl w:val="0"/>
      <w:autoSpaceDE w:val="0"/>
      <w:autoSpaceDN w:val="0"/>
      <w:spacing w:line="788" w:lineRule="exact"/>
      <w:ind w:left="698"/>
      <w:jc w:val="both"/>
      <w:outlineLvl w:val="0"/>
    </w:pPr>
    <w:rPr>
      <w:rFonts w:ascii="Calibri" w:eastAsia="Calibri" w:hAnsi="Calibri" w:cs="Calibri"/>
      <w:sz w:val="67"/>
      <w:szCs w:val="67"/>
      <w:lang w:val="es-ES"/>
    </w:rPr>
  </w:style>
  <w:style w:type="paragraph" w:styleId="Ttulo2">
    <w:name w:val="heading 2"/>
    <w:basedOn w:val="Normal"/>
    <w:link w:val="Ttulo2Car"/>
    <w:uiPriority w:val="1"/>
    <w:qFormat/>
    <w:rsid w:val="005C61E8"/>
    <w:pPr>
      <w:widowControl w:val="0"/>
      <w:autoSpaceDE w:val="0"/>
      <w:autoSpaceDN w:val="0"/>
      <w:ind w:left="698"/>
      <w:outlineLvl w:val="1"/>
    </w:pPr>
    <w:rPr>
      <w:rFonts w:ascii="Calibri" w:eastAsia="Calibri" w:hAnsi="Calibri" w:cs="Calibri"/>
      <w:b/>
      <w:bCs/>
      <w:sz w:val="33"/>
      <w:szCs w:val="33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5F2"/>
  </w:style>
  <w:style w:type="paragraph" w:styleId="Piedepgina">
    <w:name w:val="footer"/>
    <w:basedOn w:val="Normal"/>
    <w:link w:val="Piedepgina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2"/>
  </w:style>
  <w:style w:type="paragraph" w:styleId="Textodeglobo">
    <w:name w:val="Balloon Text"/>
    <w:basedOn w:val="Normal"/>
    <w:link w:val="TextodegloboCar"/>
    <w:uiPriority w:val="99"/>
    <w:semiHidden/>
    <w:unhideWhenUsed/>
    <w:rsid w:val="00D075F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5F2"/>
    <w:rPr>
      <w:rFonts w:ascii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184EDE"/>
  </w:style>
  <w:style w:type="paragraph" w:styleId="Prrafodelista">
    <w:name w:val="List Paragraph"/>
    <w:basedOn w:val="Normal"/>
    <w:uiPriority w:val="1"/>
    <w:qFormat/>
    <w:rsid w:val="002B36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EE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44DA8"/>
  </w:style>
  <w:style w:type="character" w:styleId="Hipervnculo">
    <w:name w:val="Hyperlink"/>
    <w:basedOn w:val="Fuentedeprrafopredeter"/>
    <w:uiPriority w:val="99"/>
    <w:unhideWhenUsed/>
    <w:rsid w:val="00CB5B1D"/>
    <w:rPr>
      <w:color w:val="0000FF" w:themeColor="hyperlink"/>
      <w:u w:val="single"/>
    </w:rPr>
  </w:style>
  <w:style w:type="paragraph" w:customStyle="1" w:styleId="Default">
    <w:name w:val="Default"/>
    <w:rsid w:val="00776461"/>
    <w:pPr>
      <w:autoSpaceDE w:val="0"/>
      <w:autoSpaceDN w:val="0"/>
      <w:adjustRightInd w:val="0"/>
    </w:pPr>
    <w:rPr>
      <w:rFonts w:ascii="Roboto" w:hAnsi="Roboto" w:cs="Roboto"/>
      <w:color w:val="000000"/>
      <w:lang w:val="es-CL"/>
    </w:rPr>
  </w:style>
  <w:style w:type="character" w:customStyle="1" w:styleId="Ttulo1Car">
    <w:name w:val="Título 1 Car"/>
    <w:basedOn w:val="Fuentedeprrafopredeter"/>
    <w:link w:val="Ttulo1"/>
    <w:uiPriority w:val="1"/>
    <w:rsid w:val="005C61E8"/>
    <w:rPr>
      <w:rFonts w:ascii="Calibri" w:eastAsia="Calibri" w:hAnsi="Calibri" w:cs="Calibri"/>
      <w:sz w:val="67"/>
      <w:szCs w:val="6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5C61E8"/>
    <w:rPr>
      <w:rFonts w:ascii="Calibri" w:eastAsia="Calibri" w:hAnsi="Calibri" w:cs="Calibri"/>
      <w:b/>
      <w:bCs/>
      <w:sz w:val="33"/>
      <w:szCs w:val="33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C61E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61E8"/>
    <w:rPr>
      <w:rFonts w:ascii="Calibri" w:eastAsia="Calibri" w:hAnsi="Calibri" w:cs="Calibri"/>
      <w:sz w:val="22"/>
      <w:szCs w:val="2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41C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80169D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169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E24D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0190">
      <w:bodyDiv w:val="1"/>
      <w:marLeft w:val="136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indigenas@municipioiquique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29388-AB66-4B24-87D4-1AD0A9FF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8237</TotalTime>
  <Pages>10</Pages>
  <Words>2698</Words>
  <Characters>14839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magna</dc:creator>
  <cp:keywords/>
  <dc:description/>
  <cp:lastModifiedBy>Manuel Garcia</cp:lastModifiedBy>
  <cp:revision>7</cp:revision>
  <cp:lastPrinted>2024-06-06T13:37:00Z</cp:lastPrinted>
  <dcterms:created xsi:type="dcterms:W3CDTF">2024-04-25T20:16:00Z</dcterms:created>
  <dcterms:modified xsi:type="dcterms:W3CDTF">2024-06-07T15:12:00Z</dcterms:modified>
</cp:coreProperties>
</file>